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85C91" w14:textId="77777777" w:rsidR="00103EA4" w:rsidRDefault="00103EA4" w:rsidP="00103EA4">
      <w:pPr>
        <w:shd w:val="clear" w:color="auto" w:fill="92D050"/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</w:rPr>
      </w:pPr>
      <w:bookmarkStart w:id="0" w:name="_GoBack"/>
      <w:bookmarkEnd w:id="0"/>
      <w:r>
        <w:rPr>
          <w:rFonts w:ascii="TH Niramit AS" w:eastAsia="Times New Roman" w:hAnsi="TH Niramit AS" w:cs="TH Niramit AS"/>
          <w:b/>
          <w:bCs/>
          <w:sz w:val="32"/>
          <w:szCs w:val="32"/>
        </w:rPr>
        <w:t>C</w:t>
      </w:r>
      <w:r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>.3</w:t>
      </w:r>
      <w:r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ab/>
        <w:t>ผลและกระบวนการวิจัย และกระบวนการสร้างสรรค์นวัตกรรม ตามทิศทาง</w:t>
      </w:r>
    </w:p>
    <w:p w14:paraId="7D241CFC" w14:textId="77777777" w:rsidR="00103EA4" w:rsidRDefault="00103EA4" w:rsidP="00103EA4">
      <w:pPr>
        <w:shd w:val="clear" w:color="auto" w:fill="92D050"/>
        <w:spacing w:after="0" w:line="240" w:lineRule="auto"/>
        <w:ind w:firstLine="720"/>
        <w:rPr>
          <w:rFonts w:ascii="TH Niramit AS" w:eastAsia="Times New Roman" w:hAnsi="TH Niramit AS" w:cs="TH Niramit AS"/>
          <w:b/>
          <w:bCs/>
          <w:sz w:val="32"/>
          <w:szCs w:val="32"/>
        </w:rPr>
      </w:pPr>
      <w:r>
        <w:rPr>
          <w:rFonts w:ascii="TH Niramit AS" w:eastAsia="Times New Roman" w:hAnsi="TH Niramit AS" w:cs="TH Niramit AS"/>
          <w:b/>
          <w:bCs/>
          <w:sz w:val="32"/>
          <w:szCs w:val="32"/>
          <w:cs/>
        </w:rPr>
        <w:t>การพัฒนาด้านวิจัยและเพื่อผู้เรียน</w:t>
      </w:r>
      <w:r>
        <w:rPr>
          <w:rFonts w:ascii="TH Niramit AS" w:eastAsia="Times New Roman" w:hAnsi="TH Niramit AS" w:cs="TH Niramit AS"/>
          <w:b/>
          <w:bCs/>
          <w:sz w:val="32"/>
          <w:szCs w:val="32"/>
          <w:cs/>
        </w:rPr>
        <w:tab/>
      </w:r>
    </w:p>
    <w:p w14:paraId="6D78E88E" w14:textId="77777777" w:rsidR="00103EA4" w:rsidRDefault="00103EA4" w:rsidP="00103EA4">
      <w:pPr>
        <w:spacing w:after="0" w:line="240" w:lineRule="auto"/>
        <w:ind w:firstLine="720"/>
        <w:rPr>
          <w:rFonts w:ascii="TH Niramit AS" w:eastAsia="Times New Roman" w:hAnsi="TH Niramit AS" w:cs="TH Niramit AS"/>
          <w:b/>
          <w:bCs/>
          <w:sz w:val="32"/>
          <w:szCs w:val="32"/>
        </w:rPr>
      </w:pPr>
    </w:p>
    <w:tbl>
      <w:tblPr>
        <w:tblStyle w:val="TableGrid12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83"/>
        <w:gridCol w:w="1132"/>
        <w:gridCol w:w="284"/>
        <w:gridCol w:w="6516"/>
      </w:tblGrid>
      <w:tr w:rsidR="00103EA4" w14:paraId="75C8411D" w14:textId="77777777" w:rsidTr="00103EA4">
        <w:tc>
          <w:tcPr>
            <w:tcW w:w="845" w:type="dxa"/>
            <w:hideMark/>
          </w:tcPr>
          <w:p w14:paraId="527E76E9" w14:textId="77777777" w:rsidR="00103EA4" w:rsidRDefault="00103EA4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.3.1</w:t>
            </w:r>
          </w:p>
        </w:tc>
        <w:tc>
          <w:tcPr>
            <w:tcW w:w="283" w:type="dxa"/>
            <w:hideMark/>
          </w:tcPr>
          <w:p w14:paraId="58A4B511" w14:textId="77777777" w:rsidR="00103EA4" w:rsidRDefault="00103EA4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932" w:type="dxa"/>
            <w:gridSpan w:val="3"/>
            <w:hideMark/>
          </w:tcPr>
          <w:p w14:paraId="41C320A5" w14:textId="77777777" w:rsidR="00103EA4" w:rsidRDefault="00103EA4">
            <w:pPr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</w:tr>
      <w:tr w:rsidR="00103EA4" w14:paraId="0E71CCAA" w14:textId="77777777" w:rsidTr="00103EA4">
        <w:tc>
          <w:tcPr>
            <w:tcW w:w="2260" w:type="dxa"/>
            <w:gridSpan w:val="3"/>
            <w:hideMark/>
          </w:tcPr>
          <w:p w14:paraId="1E76FA4F" w14:textId="77777777" w:rsidR="00103EA4" w:rsidRDefault="00103EA4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ปีที่ใช้ในการประเมิน</w:t>
            </w:r>
          </w:p>
        </w:tc>
        <w:tc>
          <w:tcPr>
            <w:tcW w:w="284" w:type="dxa"/>
            <w:hideMark/>
          </w:tcPr>
          <w:p w14:paraId="556D7D71" w14:textId="77777777" w:rsidR="00103EA4" w:rsidRDefault="00103EA4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16" w:type="dxa"/>
            <w:hideMark/>
          </w:tcPr>
          <w:p w14:paraId="64724299" w14:textId="77777777" w:rsidR="00103EA4" w:rsidRDefault="00103EA4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ปีงบประมาณ  256</w:t>
            </w: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103EA4" w14:paraId="15C3DD39" w14:textId="77777777" w:rsidTr="00103EA4">
        <w:tc>
          <w:tcPr>
            <w:tcW w:w="2260" w:type="dxa"/>
            <w:gridSpan w:val="3"/>
            <w:hideMark/>
          </w:tcPr>
          <w:p w14:paraId="3EC54A82" w14:textId="77777777" w:rsidR="00103EA4" w:rsidRDefault="00103EA4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hideMark/>
          </w:tcPr>
          <w:p w14:paraId="31C83245" w14:textId="77777777" w:rsidR="00103EA4" w:rsidRDefault="00103EA4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16" w:type="dxa"/>
            <w:hideMark/>
          </w:tcPr>
          <w:p w14:paraId="683D611F" w14:textId="77777777" w:rsidR="00103EA4" w:rsidRDefault="00103EA4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ทิฆัมพร  ศรีรินท</w:t>
            </w:r>
            <w:proofErr w:type="spellStart"/>
            <w:r>
              <w:rPr>
                <w:rFonts w:ascii="TH Niramit AS" w:hAnsi="TH Niramit AS" w:cs="TH Niramit AS"/>
                <w:sz w:val="32"/>
                <w:szCs w:val="32"/>
                <w:cs/>
              </w:rPr>
              <w:t>ร์</w:t>
            </w:r>
            <w:proofErr w:type="spellEnd"/>
          </w:p>
        </w:tc>
      </w:tr>
      <w:tr w:rsidR="00103EA4" w14:paraId="17C32F06" w14:textId="77777777" w:rsidTr="00103EA4">
        <w:tc>
          <w:tcPr>
            <w:tcW w:w="2260" w:type="dxa"/>
            <w:gridSpan w:val="3"/>
            <w:hideMark/>
          </w:tcPr>
          <w:p w14:paraId="160A89F5" w14:textId="77777777" w:rsidR="00103EA4" w:rsidRDefault="00103EA4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hideMark/>
          </w:tcPr>
          <w:p w14:paraId="2D5B42F6" w14:textId="77777777" w:rsidR="00103EA4" w:rsidRDefault="00103EA4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16" w:type="dxa"/>
            <w:hideMark/>
          </w:tcPr>
          <w:p w14:paraId="2124B1BC" w14:textId="77777777" w:rsidR="00103EA4" w:rsidRDefault="00103EA4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สำนักวิจัยและส่งเสริมวิชาการการเกษตร</w:t>
            </w:r>
          </w:p>
        </w:tc>
      </w:tr>
    </w:tbl>
    <w:p w14:paraId="4EB5CDCB" w14:textId="77777777" w:rsidR="008D3A06" w:rsidRPr="008D3A06" w:rsidRDefault="008D3A06" w:rsidP="00190C89">
      <w:pPr>
        <w:spacing w:after="0" w:line="240" w:lineRule="auto"/>
        <w:rPr>
          <w:rFonts w:ascii="TH Niramit AS" w:eastAsia="Times New Roman" w:hAnsi="TH Niramit AS" w:cs="TH Niramit AS"/>
          <w:sz w:val="32"/>
          <w:szCs w:val="32"/>
        </w:rPr>
      </w:pPr>
    </w:p>
    <w:p w14:paraId="501B9194" w14:textId="1B609338" w:rsidR="00CA476B" w:rsidRDefault="00CA476B" w:rsidP="00190C89">
      <w:pPr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  <w:u w:val="single"/>
        </w:rPr>
      </w:pPr>
      <w:r w:rsidRPr="00CA476B">
        <w:rPr>
          <w:rFonts w:ascii="TH Niramit AS" w:eastAsia="Times New Roman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62FC88B5" w14:textId="77777777" w:rsidR="007E2F01" w:rsidRPr="00CA476B" w:rsidRDefault="007E2F01" w:rsidP="00190C89">
      <w:pPr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  <w:u w:val="single"/>
        </w:rPr>
      </w:pPr>
    </w:p>
    <w:p w14:paraId="0E7EC319" w14:textId="760CA4D1" w:rsidR="00B67362" w:rsidRDefault="00B67362" w:rsidP="00FF5F33">
      <w:pPr>
        <w:tabs>
          <w:tab w:val="left" w:pos="1080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ปีงบประมาณ พ.ศ. 2563 </w:t>
      </w:r>
      <w:r w:rsidRPr="005A2C9F">
        <w:rPr>
          <w:rFonts w:ascii="TH Niramit AS" w:hAnsi="TH Niramit AS" w:cs="TH Niramit AS"/>
          <w:sz w:val="32"/>
          <w:szCs w:val="32"/>
          <w:cs/>
        </w:rPr>
        <w:t>มหาวิทยาลัยแม่โจ้ ได้ดำเนินการทบทวนทิศทางการ</w:t>
      </w:r>
      <w:r>
        <w:rPr>
          <w:rFonts w:ascii="TH Niramit AS" w:hAnsi="TH Niramit AS" w:cs="TH Niramit AS" w:hint="cs"/>
          <w:sz w:val="32"/>
          <w:szCs w:val="32"/>
          <w:cs/>
        </w:rPr>
        <w:t>พัฒนาด้านวิจัย</w:t>
      </w:r>
      <w:r w:rsidRPr="005A2C9F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4D3EB9">
        <w:rPr>
          <w:rFonts w:ascii="TH Niramit AS" w:hAnsi="TH Niramit AS" w:cs="TH Niramit AS" w:hint="cs"/>
          <w:sz w:val="32"/>
          <w:szCs w:val="32"/>
          <w:cs/>
        </w:rPr>
        <w:t xml:space="preserve">ให้สอดคล้องและตอบสนองกับทิศทางการพัฒนาประเทศ ทิศทางการพัฒนามหาวิทยาลัยเพื่อมุ่งสู่การเป็นมหาวิทยาลัยชั้นนำที่มีความเป็นเลิศทางด้านการเกษตรในระดับนานาชาติ และพัฒนาผู้เรียนให้มีความเชี่ยวชาญตามความต้องการของตลาดแรงงาน </w:t>
      </w:r>
      <w:r w:rsidRPr="005A2C9F">
        <w:rPr>
          <w:rFonts w:ascii="TH Niramit AS" w:hAnsi="TH Niramit AS" w:cs="TH Niramit AS"/>
          <w:sz w:val="32"/>
          <w:szCs w:val="32"/>
          <w:cs/>
        </w:rPr>
        <w:t>ผ่านกระบวนการ</w:t>
      </w:r>
      <w:r w:rsidR="004D3EB9">
        <w:rPr>
          <w:rFonts w:ascii="TH Niramit AS" w:hAnsi="TH Niramit AS" w:cs="TH Niramit AS" w:hint="cs"/>
          <w:sz w:val="32"/>
          <w:szCs w:val="32"/>
          <w:cs/>
        </w:rPr>
        <w:t>/</w:t>
      </w:r>
      <w:r w:rsidRPr="005A2C9F">
        <w:rPr>
          <w:rFonts w:ascii="TH Niramit AS" w:hAnsi="TH Niramit AS" w:cs="TH Niramit AS"/>
          <w:sz w:val="32"/>
          <w:szCs w:val="32"/>
          <w:cs/>
        </w:rPr>
        <w:t>ขั้นตอน ดังนี้</w:t>
      </w:r>
    </w:p>
    <w:p w14:paraId="288E31DD" w14:textId="4D4C8824" w:rsidR="00F81964" w:rsidRDefault="00F81964" w:rsidP="00D438E4">
      <w:pPr>
        <w:tabs>
          <w:tab w:val="left" w:pos="1080"/>
          <w:tab w:val="left" w:pos="1440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E11E34">
        <w:rPr>
          <w:rFonts w:ascii="TH Niramit AS" w:hAnsi="TH Niramit AS" w:cs="TH Niramit AS" w:hint="cs"/>
          <w:sz w:val="32"/>
          <w:szCs w:val="32"/>
          <w:cs/>
        </w:rPr>
        <w:t>1</w:t>
      </w:r>
      <w:r>
        <w:rPr>
          <w:rFonts w:ascii="TH Niramit AS" w:hAnsi="TH Niramit AS" w:cs="TH Niramit AS" w:hint="cs"/>
          <w:sz w:val="32"/>
          <w:szCs w:val="32"/>
          <w:cs/>
        </w:rPr>
        <w:t>.</w:t>
      </w:r>
      <w:r w:rsidRPr="00E11E34">
        <w:rPr>
          <w:rFonts w:ascii="TH Niramit AS" w:hAnsi="TH Niramit AS" w:cs="TH Niramit AS"/>
          <w:sz w:val="32"/>
          <w:szCs w:val="32"/>
          <w:cs/>
        </w:rPr>
        <w:tab/>
        <w:t>รวบรวมข้อมูล</w:t>
      </w:r>
      <w:r>
        <w:rPr>
          <w:rFonts w:ascii="TH Niramit AS" w:hAnsi="TH Niramit AS" w:cs="TH Niramit AS" w:hint="cs"/>
          <w:sz w:val="32"/>
          <w:szCs w:val="32"/>
          <w:cs/>
        </w:rPr>
        <w:t>ภายนอกและข้อมูล</w:t>
      </w:r>
      <w:r w:rsidRPr="0074162D">
        <w:rPr>
          <w:rFonts w:ascii="TH Niramit AS" w:hAnsi="TH Niramit AS" w:cs="TH Niramit AS" w:hint="cs"/>
          <w:sz w:val="32"/>
          <w:szCs w:val="32"/>
          <w:cs/>
        </w:rPr>
        <w:t>ภายในที่เกี่ยวข้อง</w:t>
      </w:r>
      <w:r w:rsidR="00C75688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FF5F33">
        <w:rPr>
          <w:rFonts w:ascii="TH Niramit AS" w:hAnsi="TH Niramit AS" w:cs="TH Niramit AS" w:hint="cs"/>
          <w:sz w:val="32"/>
          <w:szCs w:val="32"/>
          <w:cs/>
        </w:rPr>
        <w:t>ได้แก่</w:t>
      </w:r>
      <w:r w:rsidR="00C75688">
        <w:rPr>
          <w:rFonts w:ascii="TH Niramit AS" w:hAnsi="TH Niramit AS" w:cs="TH Niramit AS" w:hint="cs"/>
          <w:sz w:val="32"/>
          <w:szCs w:val="32"/>
          <w:cs/>
        </w:rPr>
        <w:t xml:space="preserve"> นโยบายและ</w:t>
      </w:r>
      <w:r w:rsidR="00C75688">
        <w:rPr>
          <w:rFonts w:ascii="TH Niramit AS" w:hAnsi="TH Niramit AS" w:cs="TH Niramit AS"/>
          <w:sz w:val="32"/>
          <w:szCs w:val="32"/>
          <w:cs/>
        </w:rPr>
        <w:t>ทิ</w:t>
      </w:r>
      <w:r w:rsidR="00C75688">
        <w:rPr>
          <w:rFonts w:ascii="TH Niramit AS" w:hAnsi="TH Niramit AS" w:cs="TH Niramit AS" w:hint="cs"/>
          <w:sz w:val="32"/>
          <w:szCs w:val="32"/>
          <w:cs/>
        </w:rPr>
        <w:t>ศทางการ</w:t>
      </w:r>
      <w:r w:rsidR="00C203DC">
        <w:rPr>
          <w:rFonts w:ascii="TH Niramit AS" w:hAnsi="TH Niramit AS" w:cs="TH Niramit AS" w:hint="cs"/>
          <w:sz w:val="32"/>
          <w:szCs w:val="32"/>
          <w:cs/>
        </w:rPr>
        <w:t>พัฒนา</w:t>
      </w:r>
      <w:r w:rsidR="00905BEC">
        <w:rPr>
          <w:rFonts w:ascii="TH Niramit AS" w:hAnsi="TH Niramit AS" w:cs="TH Niramit AS" w:hint="cs"/>
          <w:sz w:val="32"/>
          <w:szCs w:val="32"/>
          <w:cs/>
        </w:rPr>
        <w:t>ระดับประเทศและระดับภูมิภาค</w:t>
      </w:r>
      <w:r w:rsidR="00C75688">
        <w:rPr>
          <w:rFonts w:ascii="TH Niramit AS" w:hAnsi="TH Niramit AS" w:cs="TH Niramit AS" w:hint="cs"/>
          <w:sz w:val="32"/>
          <w:szCs w:val="32"/>
          <w:cs/>
        </w:rPr>
        <w:t>ในช่วงของแผนยุทธศาสตร์ชาติระยะ 20 ปี (พ.ศ. 2560-2579)</w:t>
      </w:r>
      <w:r w:rsidRPr="00E11E34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75688">
        <w:rPr>
          <w:rFonts w:ascii="TH Niramit AS" w:hAnsi="TH Niramit AS" w:cs="TH Niramit AS" w:hint="cs"/>
          <w:sz w:val="32"/>
          <w:szCs w:val="32"/>
          <w:cs/>
        </w:rPr>
        <w:t>นโยบายและทิศทางการพัฒนามหาวิทยาลัย</w:t>
      </w:r>
      <w:r w:rsidR="006916C5">
        <w:rPr>
          <w:rFonts w:ascii="TH Niramit AS" w:hAnsi="TH Niramit AS" w:cs="TH Niramit AS" w:hint="cs"/>
          <w:sz w:val="32"/>
          <w:szCs w:val="32"/>
          <w:cs/>
        </w:rPr>
        <w:t xml:space="preserve"> แผนแม่บทงานวิจัยของมหาวิทยาลัย ระยะ 15 ปี</w:t>
      </w:r>
      <w:r w:rsidR="00C7568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916C5">
        <w:rPr>
          <w:rFonts w:ascii="TH Niramit AS" w:hAnsi="TH Niramit AS" w:cs="TH Niramit AS" w:hint="cs"/>
          <w:sz w:val="32"/>
          <w:szCs w:val="32"/>
          <w:cs/>
        </w:rPr>
        <w:t>(พ.ศ.2563-2577) และข้อมูลสำคัญอื่น ๆ ที่เกี่ยวข้องคร</w:t>
      </w:r>
      <w:r w:rsidR="00C203DC">
        <w:rPr>
          <w:rFonts w:ascii="TH Niramit AS" w:hAnsi="TH Niramit AS" w:cs="TH Niramit AS" w:hint="cs"/>
          <w:sz w:val="32"/>
          <w:szCs w:val="32"/>
          <w:cs/>
        </w:rPr>
        <w:t>อ</w:t>
      </w:r>
      <w:r w:rsidR="006916C5">
        <w:rPr>
          <w:rFonts w:ascii="TH Niramit AS" w:hAnsi="TH Niramit AS" w:cs="TH Niramit AS" w:hint="cs"/>
          <w:sz w:val="32"/>
          <w:szCs w:val="32"/>
          <w:cs/>
        </w:rPr>
        <w:t>บคลุมทั้งมหาวิทยาลัย</w:t>
      </w:r>
      <w:r w:rsidR="008A36D8">
        <w:rPr>
          <w:rFonts w:ascii="TH Niramit AS" w:hAnsi="TH Niramit AS" w:cs="TH Niramit AS" w:hint="cs"/>
          <w:sz w:val="32"/>
          <w:szCs w:val="32"/>
          <w:cs/>
        </w:rPr>
        <w:t>แม่โจ้ จังหวัดเชียงใหม่ แม่โจ้-แพร่ และแม่โจ้-ชุมพร</w:t>
      </w:r>
      <w:r w:rsidR="006916C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C13CD">
        <w:rPr>
          <w:rFonts w:ascii="TH Niramit AS" w:hAnsi="TH Niramit AS" w:cs="TH Niramit AS" w:hint="cs"/>
          <w:sz w:val="32"/>
          <w:szCs w:val="32"/>
          <w:cs/>
        </w:rPr>
        <w:t>ย้อนหลัง 3 ปี เช่น</w:t>
      </w:r>
      <w:r w:rsidR="006916C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75688">
        <w:rPr>
          <w:rFonts w:ascii="TH Niramit AS" w:hAnsi="TH Niramit AS" w:cs="TH Niramit AS" w:hint="cs"/>
          <w:sz w:val="32"/>
          <w:szCs w:val="32"/>
          <w:cs/>
        </w:rPr>
        <w:t>ข้อมูลงานวิจัย</w:t>
      </w:r>
      <w:r w:rsidR="006916C5">
        <w:rPr>
          <w:rFonts w:ascii="TH Niramit AS" w:hAnsi="TH Niramit AS" w:cs="TH Niramit AS" w:hint="cs"/>
          <w:sz w:val="32"/>
          <w:szCs w:val="32"/>
          <w:cs/>
        </w:rPr>
        <w:t>ทุกแหล่ง ข้อมูลผลการดำเนินงานตามแผนปฏิบัติการประจำปี ข้อมูลความเชี่ยวชาญของบุคลากรด้านการวิจัย ข้อมูลพื้นที่/โครงสร้างพื้นฐานในมหาวิทยาลัย ข้อมูลเครือข่ายความร่วมมือด้านการวิจัยกับต่างประเทศ</w:t>
      </w:r>
      <w:r w:rsidR="006C13CD">
        <w:rPr>
          <w:rFonts w:ascii="TH Niramit AS" w:hAnsi="TH Niramit AS" w:cs="TH Niramit AS" w:hint="cs"/>
          <w:sz w:val="32"/>
          <w:szCs w:val="32"/>
          <w:cs/>
        </w:rPr>
        <w:t xml:space="preserve"> ตลอดจนข้อมูลความคิดเห็นจากผู้บริหาร ผู้มีส่วนได้ส่วนเสีย (นักศึกษา และผู้ประกอบการ/ผู้ใช้บัณฑิต) และข้อเสนอแนะของคณะกรรมการประเมินคุณภาพภายในระดับมหาวิทยาลัย ปีการศึกษา 2562 </w:t>
      </w:r>
    </w:p>
    <w:p w14:paraId="6354BD03" w14:textId="5B79EE9B" w:rsidR="00F81964" w:rsidRDefault="00F81964" w:rsidP="00D438E4">
      <w:pPr>
        <w:tabs>
          <w:tab w:val="left" w:pos="1080"/>
          <w:tab w:val="left" w:pos="1620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90C89">
        <w:rPr>
          <w:rFonts w:ascii="TH Niramit AS" w:hAnsi="TH Niramit AS" w:cs="TH Niramit AS"/>
          <w:sz w:val="32"/>
          <w:szCs w:val="32"/>
          <w:cs/>
        </w:rPr>
        <w:t>2.</w:t>
      </w:r>
      <w:r w:rsidRPr="00190C89">
        <w:rPr>
          <w:rFonts w:ascii="TH Niramit AS" w:hAnsi="TH Niramit AS" w:cs="TH Niramit AS"/>
          <w:sz w:val="32"/>
          <w:szCs w:val="32"/>
          <w:cs/>
        </w:rPr>
        <w:tab/>
        <w:t>นำข้อมูลจากข้อที่ 1 มาวิเคราะห์</w:t>
      </w:r>
      <w:r w:rsidR="002C190A">
        <w:rPr>
          <w:rFonts w:ascii="TH Niramit AS" w:hAnsi="TH Niramit AS" w:cs="TH Niramit AS" w:hint="cs"/>
          <w:sz w:val="32"/>
          <w:szCs w:val="32"/>
          <w:cs/>
        </w:rPr>
        <w:t>ถึงจุดที่ควรปรับปรุง / จุดที่ควรพัฒนาการดำเนินงานในส่วนของ</w:t>
      </w:r>
      <w:r>
        <w:rPr>
          <w:rFonts w:ascii="TH Niramit AS" w:hAnsi="TH Niramit AS" w:cs="TH Niramit AS" w:hint="cs"/>
          <w:sz w:val="32"/>
          <w:szCs w:val="32"/>
          <w:cs/>
        </w:rPr>
        <w:t>พันธกิจด้านการวิจัย</w:t>
      </w:r>
      <w:r w:rsidR="005C498B">
        <w:rPr>
          <w:rFonts w:ascii="TH Niramit AS" w:hAnsi="TH Niramit AS" w:cs="TH Niramit AS" w:hint="cs"/>
          <w:sz w:val="32"/>
          <w:szCs w:val="32"/>
          <w:cs/>
        </w:rPr>
        <w:t xml:space="preserve"> เพื่อสนับสนุนและผลักดันให้มหาวิทยาลัย</w:t>
      </w:r>
      <w:r w:rsidR="00AE4183">
        <w:rPr>
          <w:rFonts w:ascii="TH Niramit AS" w:hAnsi="TH Niramit AS" w:cs="TH Niramit AS" w:hint="cs"/>
          <w:sz w:val="32"/>
          <w:szCs w:val="32"/>
          <w:cs/>
        </w:rPr>
        <w:t>มีความเป็นเลิศด้านเกษตรทั้งในระดับชาติและนานาชาติ</w:t>
      </w:r>
      <w:r w:rsidR="005C498B">
        <w:rPr>
          <w:rFonts w:ascii="TH Niramit AS" w:hAnsi="TH Niramit AS" w:cs="TH Niramit AS" w:hint="cs"/>
          <w:sz w:val="32"/>
          <w:szCs w:val="32"/>
          <w:cs/>
        </w:rPr>
        <w:t xml:space="preserve"> ดังนี้</w:t>
      </w:r>
    </w:p>
    <w:p w14:paraId="44E3FACD" w14:textId="77C18EE0" w:rsidR="00F81964" w:rsidRDefault="00F81964" w:rsidP="00F81964">
      <w:pPr>
        <w:pStyle w:val="a3"/>
        <w:numPr>
          <w:ilvl w:val="0"/>
          <w:numId w:val="33"/>
        </w:numPr>
        <w:tabs>
          <w:tab w:val="left" w:pos="1440"/>
          <w:tab w:val="left" w:pos="1800"/>
        </w:tabs>
        <w:spacing w:after="0" w:line="240" w:lineRule="auto"/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ขับเคลื่อนแผนแม่บทงานวิจัย</w:t>
      </w:r>
      <w:r w:rsidR="0088516E">
        <w:rPr>
          <w:rFonts w:ascii="TH Niramit AS" w:hAnsi="TH Niramit AS" w:cs="TH Niramit AS" w:hint="cs"/>
          <w:sz w:val="32"/>
          <w:szCs w:val="32"/>
          <w:cs/>
        </w:rPr>
        <w:t xml:space="preserve"> มหาวิทยาลัยแม่โจ้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ให้เป็นไปตามเป้าหมาย</w:t>
      </w:r>
    </w:p>
    <w:p w14:paraId="2F9D2315" w14:textId="2DC3FE2B" w:rsidR="00C75405" w:rsidRDefault="00F81964" w:rsidP="00F81964">
      <w:pPr>
        <w:pStyle w:val="a3"/>
        <w:numPr>
          <w:ilvl w:val="0"/>
          <w:numId w:val="33"/>
        </w:numPr>
        <w:tabs>
          <w:tab w:val="left" w:pos="1440"/>
          <w:tab w:val="left" w:pos="1800"/>
        </w:tabs>
        <w:spacing w:after="0" w:line="240" w:lineRule="auto"/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 w:rsidRPr="004C6019">
        <w:rPr>
          <w:rFonts w:ascii="TH Niramit AS" w:hAnsi="TH Niramit AS" w:cs="TH Niramit AS"/>
          <w:sz w:val="32"/>
          <w:szCs w:val="32"/>
          <w:cs/>
        </w:rPr>
        <w:t>แสวงหางบประมาณวิจัยจากแหล่งทุนภายนอก</w:t>
      </w:r>
      <w:r w:rsidR="00C75405">
        <w:rPr>
          <w:rFonts w:ascii="TH Niramit AS" w:hAnsi="TH Niramit AS" w:cs="TH Niramit AS" w:hint="cs"/>
          <w:sz w:val="32"/>
          <w:szCs w:val="32"/>
          <w:cs/>
        </w:rPr>
        <w:t xml:space="preserve"> (ทั้งในและต่างประเทศ) </w:t>
      </w:r>
      <w:r w:rsidRPr="004C6019">
        <w:rPr>
          <w:rFonts w:ascii="TH Niramit AS" w:hAnsi="TH Niramit AS" w:cs="TH Niramit AS"/>
          <w:sz w:val="32"/>
          <w:szCs w:val="32"/>
          <w:cs/>
        </w:rPr>
        <w:t>ให้มากขึ้น</w:t>
      </w:r>
      <w:r w:rsidR="00C75405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5BD43DA2" w14:textId="77777777" w:rsidR="00F81964" w:rsidRDefault="00F81964" w:rsidP="00F81964">
      <w:pPr>
        <w:pStyle w:val="a3"/>
        <w:numPr>
          <w:ilvl w:val="0"/>
          <w:numId w:val="33"/>
        </w:numPr>
        <w:tabs>
          <w:tab w:val="left" w:pos="1440"/>
          <w:tab w:val="left" w:pos="1800"/>
        </w:tabs>
        <w:spacing w:after="0" w:line="240" w:lineRule="auto"/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 w:rsidRPr="004C6019">
        <w:rPr>
          <w:rFonts w:ascii="TH Niramit AS" w:hAnsi="TH Niramit AS" w:cs="TH Niramit AS"/>
          <w:sz w:val="32"/>
          <w:szCs w:val="32"/>
          <w:cs/>
        </w:rPr>
        <w:t>สร้างและพัฒนานวัตกรรมทางด้านการเกษตรที่มีเฉพาะที่มหาวิทยาลัยแม่โจ้ (</w:t>
      </w:r>
      <w:proofErr w:type="spellStart"/>
      <w:r w:rsidRPr="004C6019">
        <w:rPr>
          <w:rFonts w:ascii="TH Niramit AS" w:hAnsi="TH Niramit AS" w:cs="TH Niramit AS"/>
          <w:sz w:val="32"/>
          <w:szCs w:val="32"/>
        </w:rPr>
        <w:t>Maejo</w:t>
      </w:r>
      <w:proofErr w:type="spellEnd"/>
      <w:r w:rsidRPr="004C6019">
        <w:rPr>
          <w:rFonts w:ascii="TH Niramit AS" w:hAnsi="TH Niramit AS" w:cs="TH Niramit AS"/>
          <w:sz w:val="32"/>
          <w:szCs w:val="32"/>
        </w:rPr>
        <w:t xml:space="preserve"> Only Knowledge &amp; Innovations</w:t>
      </w:r>
      <w:r w:rsidRPr="004C6019">
        <w:rPr>
          <w:rFonts w:ascii="TH Niramit AS" w:hAnsi="TH Niramit AS" w:cs="TH Niramit AS"/>
          <w:sz w:val="32"/>
          <w:szCs w:val="32"/>
          <w:cs/>
        </w:rPr>
        <w:t>)</w:t>
      </w:r>
    </w:p>
    <w:p w14:paraId="784D5693" w14:textId="77777777" w:rsidR="00F81964" w:rsidRDefault="00F81964" w:rsidP="00F81964">
      <w:pPr>
        <w:pStyle w:val="a3"/>
        <w:numPr>
          <w:ilvl w:val="0"/>
          <w:numId w:val="33"/>
        </w:numPr>
        <w:tabs>
          <w:tab w:val="left" w:pos="1440"/>
          <w:tab w:val="left" w:pos="1800"/>
        </w:tabs>
        <w:spacing w:after="0" w:line="240" w:lineRule="auto"/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 w:rsidRPr="004C6019">
        <w:rPr>
          <w:rFonts w:ascii="TH Niramit AS" w:hAnsi="TH Niramit AS" w:cs="TH Niramit AS"/>
          <w:sz w:val="32"/>
          <w:szCs w:val="32"/>
          <w:cs/>
        </w:rPr>
        <w:t>เน้น</w:t>
      </w:r>
      <w:r>
        <w:rPr>
          <w:rFonts w:ascii="TH Niramit AS" w:hAnsi="TH Niramit AS" w:cs="TH Niramit AS" w:hint="cs"/>
          <w:sz w:val="32"/>
          <w:szCs w:val="32"/>
          <w:cs/>
        </w:rPr>
        <w:t>การดำเนินงาน</w:t>
      </w:r>
      <w:r w:rsidRPr="004C6019">
        <w:rPr>
          <w:rFonts w:ascii="TH Niramit AS" w:hAnsi="TH Niramit AS" w:cs="TH Niramit AS"/>
          <w:sz w:val="32"/>
          <w:szCs w:val="32"/>
          <w:cs/>
        </w:rPr>
        <w:t>วิจัยที่สามารถนำไปใช้และเกิดประโยชน์อย่างแท้จริง</w:t>
      </w:r>
    </w:p>
    <w:p w14:paraId="49FF46BA" w14:textId="77777777" w:rsidR="00F81964" w:rsidRPr="004C6019" w:rsidRDefault="00F81964" w:rsidP="00F81964">
      <w:pPr>
        <w:pStyle w:val="a3"/>
        <w:numPr>
          <w:ilvl w:val="0"/>
          <w:numId w:val="33"/>
        </w:numPr>
        <w:tabs>
          <w:tab w:val="left" w:pos="1440"/>
          <w:tab w:val="left" w:pos="1800"/>
        </w:tabs>
        <w:spacing w:after="0" w:line="240" w:lineRule="auto"/>
        <w:ind w:left="0" w:firstLine="108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4C6019">
        <w:rPr>
          <w:rFonts w:ascii="TH Niramit AS" w:hAnsi="TH Niramit AS" w:cs="TH Niramit AS"/>
          <w:spacing w:val="-4"/>
          <w:sz w:val="32"/>
          <w:szCs w:val="32"/>
          <w:cs/>
        </w:rPr>
        <w:lastRenderedPageBreak/>
        <w:t xml:space="preserve">นำงานวิจัยและนวัตกรรมที่มีอยู่แล้ว มาสร้างมูลค่าหรือพัฒนาเชิงพาณิชย์ให้มากขึ้น </w:t>
      </w:r>
    </w:p>
    <w:p w14:paraId="61493B30" w14:textId="3AE9A039" w:rsidR="00F81964" w:rsidRDefault="00F81964" w:rsidP="00F81964">
      <w:pPr>
        <w:pStyle w:val="a3"/>
        <w:numPr>
          <w:ilvl w:val="0"/>
          <w:numId w:val="33"/>
        </w:numPr>
        <w:tabs>
          <w:tab w:val="left" w:pos="1440"/>
          <w:tab w:val="left" w:pos="1800"/>
        </w:tabs>
        <w:spacing w:after="0" w:line="240" w:lineRule="auto"/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</w:t>
      </w:r>
      <w:r w:rsidRPr="004C6019">
        <w:rPr>
          <w:rFonts w:ascii="TH Niramit AS" w:hAnsi="TH Niramit AS" w:cs="TH Niramit AS"/>
          <w:sz w:val="32"/>
          <w:szCs w:val="32"/>
          <w:cs/>
        </w:rPr>
        <w:t>รับปรุง พัฒนาและแก้ไขระบบบริหารจัดการงานวิจัยให้มีประสิทธิภาพยิ่งขึ้น</w:t>
      </w:r>
    </w:p>
    <w:p w14:paraId="517096AC" w14:textId="1FA466EE" w:rsidR="00F81964" w:rsidRDefault="00F81964" w:rsidP="00F81964">
      <w:pPr>
        <w:pStyle w:val="a3"/>
        <w:numPr>
          <w:ilvl w:val="0"/>
          <w:numId w:val="33"/>
        </w:numPr>
        <w:tabs>
          <w:tab w:val="left" w:pos="1440"/>
          <w:tab w:val="left" w:pos="1800"/>
        </w:tabs>
        <w:spacing w:after="0" w:line="240" w:lineRule="auto"/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 w:rsidRPr="004C6019">
        <w:rPr>
          <w:rFonts w:ascii="TH Niramit AS" w:hAnsi="TH Niramit AS" w:cs="TH Niramit AS"/>
          <w:sz w:val="32"/>
          <w:szCs w:val="32"/>
          <w:cs/>
        </w:rPr>
        <w:t>จัดทำฐานข้อมูลด้านวิจัย</w:t>
      </w:r>
      <w:r w:rsidR="00583471">
        <w:rPr>
          <w:rFonts w:ascii="TH Niramit AS" w:hAnsi="TH Niramit AS" w:cs="TH Niramit AS"/>
          <w:sz w:val="32"/>
          <w:szCs w:val="32"/>
          <w:cs/>
        </w:rPr>
        <w:t xml:space="preserve">ให้สมบูรณ์ ทั้งในเชิงผลงาน </w:t>
      </w:r>
      <w:r w:rsidRPr="004C6019">
        <w:rPr>
          <w:rFonts w:ascii="TH Niramit AS" w:hAnsi="TH Niramit AS" w:cs="TH Niramit AS"/>
          <w:sz w:val="32"/>
          <w:szCs w:val="32"/>
          <w:cs/>
        </w:rPr>
        <w:t xml:space="preserve">พื้นที่ </w:t>
      </w:r>
      <w:r w:rsidR="00583471">
        <w:rPr>
          <w:rFonts w:ascii="TH Niramit AS" w:hAnsi="TH Niramit AS" w:cs="TH Niramit AS" w:hint="cs"/>
          <w:sz w:val="32"/>
          <w:szCs w:val="32"/>
          <w:cs/>
        </w:rPr>
        <w:t>และความเชี่ยวชาญ</w:t>
      </w:r>
    </w:p>
    <w:p w14:paraId="67513673" w14:textId="77777777" w:rsidR="00F81964" w:rsidRDefault="00F81964" w:rsidP="00F81964">
      <w:pPr>
        <w:pStyle w:val="a3"/>
        <w:numPr>
          <w:ilvl w:val="0"/>
          <w:numId w:val="33"/>
        </w:numPr>
        <w:tabs>
          <w:tab w:val="left" w:pos="1440"/>
          <w:tab w:val="left" w:pos="1800"/>
        </w:tabs>
        <w:spacing w:after="0" w:line="240" w:lineRule="auto"/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 w:rsidRPr="004C6019">
        <w:rPr>
          <w:rFonts w:ascii="TH Niramit AS" w:hAnsi="TH Niramit AS" w:cs="TH Niramit AS"/>
          <w:sz w:val="32"/>
          <w:szCs w:val="32"/>
          <w:cs/>
        </w:rPr>
        <w:t>ส่งเสริมและสนับสนุนให้บุคลากรสายสนับสนุนทำงานวิจัย</w:t>
      </w:r>
    </w:p>
    <w:p w14:paraId="522238BF" w14:textId="3BDF380F" w:rsidR="003E4F54" w:rsidRPr="00FF5F33" w:rsidRDefault="00F81964" w:rsidP="0088516E">
      <w:pPr>
        <w:tabs>
          <w:tab w:val="left" w:pos="1080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(อ้างอิง </w:t>
      </w:r>
      <w:r>
        <w:rPr>
          <w:rFonts w:ascii="TH Niramit AS" w:hAnsi="TH Niramit AS" w:cs="TH Niramit AS"/>
          <w:sz w:val="32"/>
          <w:szCs w:val="32"/>
          <w:cs/>
        </w:rPr>
        <w:t xml:space="preserve">: </w:t>
      </w:r>
      <w:r w:rsidR="00D438E4">
        <w:rPr>
          <w:rFonts w:ascii="TH Niramit AS" w:hAnsi="TH Niramit AS" w:cs="TH Niramit AS" w:hint="cs"/>
          <w:sz w:val="32"/>
          <w:szCs w:val="32"/>
          <w:cs/>
        </w:rPr>
        <w:t>(1)</w:t>
      </w:r>
      <w:r w:rsidR="00D438E4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8" w:history="1">
        <w:r w:rsidR="00D438E4" w:rsidRPr="0032455A">
          <w:rPr>
            <w:rStyle w:val="a4"/>
            <w:rFonts w:ascii="TH Niramit AS" w:hAnsi="TH Niramit AS" w:cs="TH Niramit AS"/>
            <w:sz w:val="32"/>
            <w:szCs w:val="32"/>
            <w:cs/>
          </w:rPr>
          <w:t xml:space="preserve">แผนพัฒนาการศึกษามหาวิทยาลัยแม่โจ้ ระยะที่ </w:t>
        </w:r>
        <w:r w:rsidR="00D438E4" w:rsidRPr="0032455A">
          <w:rPr>
            <w:rStyle w:val="a4"/>
            <w:rFonts w:ascii="TH Niramit AS" w:hAnsi="TH Niramit AS" w:cs="TH Niramit AS"/>
            <w:sz w:val="32"/>
            <w:szCs w:val="32"/>
          </w:rPr>
          <w:t xml:space="preserve">12 </w:t>
        </w:r>
        <w:r w:rsidR="00D438E4" w:rsidRPr="0032455A">
          <w:rPr>
            <w:rStyle w:val="a4"/>
            <w:rFonts w:ascii="TH Niramit AS" w:hAnsi="TH Niramit AS" w:cs="TH Niramit AS"/>
            <w:sz w:val="32"/>
            <w:szCs w:val="32"/>
            <w:cs/>
          </w:rPr>
          <w:t xml:space="preserve">(พ.ศ. </w:t>
        </w:r>
        <w:r w:rsidR="00D438E4" w:rsidRPr="0032455A">
          <w:rPr>
            <w:rStyle w:val="a4"/>
            <w:rFonts w:ascii="TH Niramit AS" w:hAnsi="TH Niramit AS" w:cs="TH Niramit AS"/>
            <w:sz w:val="32"/>
            <w:szCs w:val="32"/>
          </w:rPr>
          <w:t>2560</w:t>
        </w:r>
        <w:r w:rsidR="00D438E4" w:rsidRPr="0032455A">
          <w:rPr>
            <w:rStyle w:val="a4"/>
            <w:rFonts w:ascii="TH Niramit AS" w:hAnsi="TH Niramit AS" w:cs="TH Niramit AS"/>
            <w:sz w:val="32"/>
            <w:szCs w:val="32"/>
            <w:cs/>
          </w:rPr>
          <w:t>-</w:t>
        </w:r>
        <w:r w:rsidR="00D438E4" w:rsidRPr="0032455A">
          <w:rPr>
            <w:rStyle w:val="a4"/>
            <w:rFonts w:ascii="TH Niramit AS" w:hAnsi="TH Niramit AS" w:cs="TH Niramit AS"/>
            <w:sz w:val="32"/>
            <w:szCs w:val="32"/>
          </w:rPr>
          <w:t>2564</w:t>
        </w:r>
        <w:r w:rsidR="00D438E4" w:rsidRPr="0032455A">
          <w:rPr>
            <w:rStyle w:val="a4"/>
            <w:rFonts w:ascii="TH Niramit AS" w:hAnsi="TH Niramit AS" w:cs="TH Niramit AS"/>
            <w:sz w:val="32"/>
            <w:szCs w:val="32"/>
            <w:cs/>
          </w:rPr>
          <w:t xml:space="preserve">) ฉบับปรับปรุง ปีงบประมาณ พ.ศ. </w:t>
        </w:r>
        <w:r w:rsidR="00D438E4" w:rsidRPr="0032455A">
          <w:rPr>
            <w:rStyle w:val="a4"/>
            <w:rFonts w:ascii="TH Niramit AS" w:hAnsi="TH Niramit AS" w:cs="TH Niramit AS"/>
            <w:sz w:val="32"/>
            <w:szCs w:val="32"/>
          </w:rPr>
          <w:t>2563</w:t>
        </w:r>
      </w:hyperlink>
      <w:r w:rsidR="00D438E4">
        <w:rPr>
          <w:rFonts w:ascii="TH Niramit AS" w:hAnsi="TH Niramit AS" w:cs="TH Niramit AS" w:hint="cs"/>
          <w:sz w:val="32"/>
          <w:szCs w:val="32"/>
          <w:cs/>
        </w:rPr>
        <w:t xml:space="preserve"> (2)</w:t>
      </w:r>
      <w:r w:rsidR="00D438E4">
        <w:rPr>
          <w:rFonts w:hint="cs"/>
          <w:cs/>
        </w:rPr>
        <w:t xml:space="preserve"> </w:t>
      </w:r>
      <w:hyperlink r:id="rId9" w:history="1">
        <w:r w:rsidR="00D438E4" w:rsidRPr="008A202E">
          <w:rPr>
            <w:rStyle w:val="a4"/>
            <w:rFonts w:ascii="TH Niramit AS" w:hAnsi="TH Niramit AS" w:cs="TH Niramit AS" w:hint="cs"/>
            <w:sz w:val="32"/>
            <w:szCs w:val="32"/>
            <w:cs/>
          </w:rPr>
          <w:t>สรุปผล</w:t>
        </w:r>
        <w:r w:rsidR="00D438E4" w:rsidRPr="008A202E">
          <w:rPr>
            <w:rStyle w:val="a4"/>
            <w:rFonts w:ascii="TH Niramit AS" w:hAnsi="TH Niramit AS" w:cs="TH Niramit AS"/>
            <w:sz w:val="32"/>
            <w:szCs w:val="32"/>
            <w:cs/>
          </w:rPr>
          <w:t>วิเคราะห์</w:t>
        </w:r>
        <w:r w:rsidR="00D438E4" w:rsidRPr="008A202E">
          <w:rPr>
            <w:rStyle w:val="a4"/>
            <w:rFonts w:ascii="TH Niramit AS" w:hAnsi="TH Niramit AS" w:cs="TH Niramit AS" w:hint="cs"/>
            <w:sz w:val="32"/>
            <w:szCs w:val="32"/>
            <w:cs/>
          </w:rPr>
          <w:t>ข้อมูลเพื่อกำหนดกลยุทธ์ในการขับเคลื่อนพันธกิจด้านการวิจัยของมหาวิทยาลัย</w:t>
        </w:r>
      </w:hyperlink>
      <w:r w:rsidR="00FF5F33" w:rsidRPr="00FF5F33">
        <w:rPr>
          <w:rStyle w:val="a4"/>
          <w:rFonts w:ascii="TH Niramit AS" w:hAnsi="TH Niramit AS" w:cs="TH Niramit AS" w:hint="cs"/>
          <w:color w:val="auto"/>
          <w:sz w:val="32"/>
          <w:szCs w:val="32"/>
          <w:cs/>
        </w:rPr>
        <w:t>)</w:t>
      </w:r>
    </w:p>
    <w:p w14:paraId="3624AC64" w14:textId="1AC9EE47" w:rsidR="00625474" w:rsidRDefault="00625474" w:rsidP="00E05822">
      <w:pPr>
        <w:tabs>
          <w:tab w:val="left" w:pos="1080"/>
          <w:tab w:val="left" w:pos="1620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3</w:t>
      </w:r>
      <w:r w:rsidRPr="00625474">
        <w:rPr>
          <w:rFonts w:ascii="TH Niramit AS" w:hAnsi="TH Niramit AS" w:cs="TH Niramit AS"/>
          <w:sz w:val="32"/>
          <w:szCs w:val="32"/>
          <w:cs/>
        </w:rPr>
        <w:t>.</w:t>
      </w:r>
      <w:r w:rsidRPr="00625474">
        <w:rPr>
          <w:rFonts w:ascii="TH Niramit AS" w:hAnsi="TH Niramit AS" w:cs="TH Niramit AS"/>
          <w:sz w:val="32"/>
          <w:szCs w:val="32"/>
          <w:cs/>
        </w:rPr>
        <w:tab/>
      </w:r>
      <w:r w:rsidR="00EE1B03">
        <w:rPr>
          <w:rFonts w:ascii="TH Niramit AS" w:hAnsi="TH Niramit AS" w:cs="TH Niramit AS" w:hint="cs"/>
          <w:sz w:val="32"/>
          <w:szCs w:val="32"/>
          <w:cs/>
        </w:rPr>
        <w:t>นำผลการวิเคราะห์ในข้อที่ 2 มา</w:t>
      </w:r>
      <w:r>
        <w:rPr>
          <w:rFonts w:ascii="TH Niramit AS" w:hAnsi="TH Niramit AS" w:cs="TH Niramit AS" w:hint="cs"/>
          <w:sz w:val="32"/>
          <w:szCs w:val="32"/>
          <w:cs/>
        </w:rPr>
        <w:t>กำหนด</w:t>
      </w:r>
      <w:r w:rsidR="00742693">
        <w:rPr>
          <w:rFonts w:ascii="TH Niramit AS" w:hAnsi="TH Niramit AS" w:cs="TH Niramit AS" w:hint="cs"/>
          <w:sz w:val="32"/>
          <w:szCs w:val="32"/>
          <w:cs/>
        </w:rPr>
        <w:t>เป้าประสงค์ ตัวชี้วัด/ค่าเป้าหมาย กลยุทธ์</w:t>
      </w:r>
      <w:r w:rsidR="00C12E3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858B2"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742693">
        <w:rPr>
          <w:rFonts w:ascii="TH Niramit AS" w:hAnsi="TH Niramit AS" w:cs="TH Niramit AS" w:hint="cs"/>
          <w:sz w:val="32"/>
          <w:szCs w:val="32"/>
          <w:cs/>
        </w:rPr>
        <w:t>กิจกรรม/โครงการ</w:t>
      </w:r>
      <w:r w:rsidR="00F858B2">
        <w:rPr>
          <w:rFonts w:ascii="TH Niramit AS" w:hAnsi="TH Niramit AS" w:cs="TH Niramit AS" w:hint="cs"/>
          <w:sz w:val="32"/>
          <w:szCs w:val="32"/>
          <w:cs/>
        </w:rPr>
        <w:t>ร่วมกับคณะ/สำนัก</w:t>
      </w:r>
      <w:r w:rsidR="005A1A3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42693">
        <w:rPr>
          <w:rFonts w:ascii="TH Niramit AS" w:hAnsi="TH Niramit AS" w:cs="TH Niramit AS" w:hint="cs"/>
          <w:sz w:val="32"/>
          <w:szCs w:val="32"/>
          <w:cs/>
        </w:rPr>
        <w:t>เพื่อ</w:t>
      </w:r>
      <w:r>
        <w:rPr>
          <w:rFonts w:ascii="TH Niramit AS" w:hAnsi="TH Niramit AS" w:cs="TH Niramit AS" w:hint="cs"/>
          <w:sz w:val="32"/>
          <w:szCs w:val="32"/>
          <w:cs/>
        </w:rPr>
        <w:t>ขับเคลื่อน</w:t>
      </w:r>
      <w:r w:rsidR="00C12F5E">
        <w:rPr>
          <w:rFonts w:ascii="TH Niramit AS" w:hAnsi="TH Niramit AS" w:cs="TH Niramit AS" w:hint="cs"/>
          <w:sz w:val="32"/>
          <w:szCs w:val="32"/>
          <w:cs/>
        </w:rPr>
        <w:t>พันธกิจด้านการวิจัย ไว้ใน</w:t>
      </w:r>
      <w:r>
        <w:rPr>
          <w:rFonts w:ascii="TH Niramit AS" w:hAnsi="TH Niramit AS" w:cs="TH Niramit AS" w:hint="cs"/>
          <w:sz w:val="32"/>
          <w:szCs w:val="32"/>
          <w:cs/>
        </w:rPr>
        <w:t>แผนปฏิบัติการประจำปีของมหาวิทยาลัย ประจำปีงบประมาณ พ.ศ. 2563</w:t>
      </w:r>
      <w:r w:rsidR="0074269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42693"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tbl>
      <w:tblPr>
        <w:tblStyle w:val="a8"/>
        <w:tblW w:w="9085" w:type="dxa"/>
        <w:tblLayout w:type="fixed"/>
        <w:tblLook w:val="04A0" w:firstRow="1" w:lastRow="0" w:firstColumn="1" w:lastColumn="0" w:noHBand="0" w:noVBand="1"/>
      </w:tblPr>
      <w:tblGrid>
        <w:gridCol w:w="6295"/>
        <w:gridCol w:w="1440"/>
        <w:gridCol w:w="1350"/>
      </w:tblGrid>
      <w:tr w:rsidR="00F55AB7" w:rsidRPr="00CC3C9F" w14:paraId="0F1C62B5" w14:textId="77777777" w:rsidTr="00864486">
        <w:trPr>
          <w:tblHeader/>
        </w:trPr>
        <w:tc>
          <w:tcPr>
            <w:tcW w:w="6295" w:type="dxa"/>
          </w:tcPr>
          <w:p w14:paraId="18EBE41D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440" w:type="dxa"/>
          </w:tcPr>
          <w:p w14:paraId="2C9AEAA7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350" w:type="dxa"/>
          </w:tcPr>
          <w:p w14:paraId="4E28D266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F55AB7" w:rsidRPr="00CC3C9F" w14:paraId="51FDDC8B" w14:textId="77777777" w:rsidTr="00864486">
        <w:trPr>
          <w:cantSplit/>
        </w:trPr>
        <w:tc>
          <w:tcPr>
            <w:tcW w:w="90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037073" w14:textId="77777777" w:rsidR="00F55AB7" w:rsidRPr="00CC3C9F" w:rsidRDefault="00F55AB7" w:rsidP="00F55AB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ด้านโครงการและงบประมาณวิจัย</w:t>
            </w:r>
          </w:p>
        </w:tc>
      </w:tr>
      <w:tr w:rsidR="00F55AB7" w:rsidRPr="00CC3C9F" w14:paraId="6A06A59A" w14:textId="77777777" w:rsidTr="00864486">
        <w:trPr>
          <w:cantSplit/>
        </w:trPr>
        <w:tc>
          <w:tcPr>
            <w:tcW w:w="6295" w:type="dxa"/>
            <w:tcBorders>
              <w:bottom w:val="nil"/>
            </w:tcBorders>
          </w:tcPr>
          <w:p w14:paraId="1302A880" w14:textId="77777777" w:rsidR="00F55AB7" w:rsidRPr="00CC3C9F" w:rsidRDefault="00F55AB7" w:rsidP="00CE03A4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1)  ร้อยละของโครงการวิจัยที่สอดคล้องกับยุทธศาสตร์การพัฒนามหาวิทยาลัย </w:t>
            </w:r>
            <w:r w:rsidRPr="00CC3C9F">
              <w:rPr>
                <w:rFonts w:ascii="TH Niramit AS" w:eastAsia="Times New Roman" w:hAnsi="TH Niramit AS" w:cs="TH Niramit AS"/>
                <w:sz w:val="32"/>
                <w:szCs w:val="32"/>
              </w:rPr>
              <w:t>Go Eco U</w:t>
            </w: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. </w:t>
            </w:r>
          </w:p>
        </w:tc>
        <w:tc>
          <w:tcPr>
            <w:tcW w:w="1440" w:type="dxa"/>
            <w:tcBorders>
              <w:bottom w:val="nil"/>
            </w:tcBorders>
          </w:tcPr>
          <w:p w14:paraId="6806EE78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ร้อยละ</w:t>
            </w:r>
          </w:p>
        </w:tc>
        <w:tc>
          <w:tcPr>
            <w:tcW w:w="1350" w:type="dxa"/>
            <w:tcBorders>
              <w:bottom w:val="nil"/>
            </w:tcBorders>
          </w:tcPr>
          <w:p w14:paraId="6CF765BB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65</w:t>
            </w:r>
          </w:p>
        </w:tc>
      </w:tr>
      <w:tr w:rsidR="00F55AB7" w:rsidRPr="00CC3C9F" w14:paraId="15A65B22" w14:textId="77777777" w:rsidTr="00864486">
        <w:trPr>
          <w:cantSplit/>
        </w:trPr>
        <w:tc>
          <w:tcPr>
            <w:tcW w:w="6295" w:type="dxa"/>
            <w:tcBorders>
              <w:top w:val="nil"/>
              <w:bottom w:val="nil"/>
            </w:tcBorders>
          </w:tcPr>
          <w:p w14:paraId="1C0BE9BA" w14:textId="77777777" w:rsidR="00F55AB7" w:rsidRPr="00CC3C9F" w:rsidRDefault="00F55AB7" w:rsidP="00CE03A4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2)  ร้อยละของงบประมาณวิจัยที่เพิ่มขึ้น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01243D0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ร้อยละ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7C041BB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</w:p>
        </w:tc>
      </w:tr>
      <w:tr w:rsidR="00F55AB7" w:rsidRPr="00CC3C9F" w14:paraId="351A19AB" w14:textId="77777777" w:rsidTr="00864486">
        <w:trPr>
          <w:cantSplit/>
        </w:trPr>
        <w:tc>
          <w:tcPr>
            <w:tcW w:w="6295" w:type="dxa"/>
            <w:tcBorders>
              <w:top w:val="nil"/>
              <w:bottom w:val="nil"/>
            </w:tcBorders>
          </w:tcPr>
          <w:p w14:paraId="2A02E3AC" w14:textId="77777777" w:rsidR="00F55AB7" w:rsidRPr="00CC3C9F" w:rsidRDefault="00F55AB7" w:rsidP="00CE03A4">
            <w:pPr>
              <w:spacing w:line="20" w:lineRule="atLeast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3)  ร้อยละของอาจารย์และนักวิจัยประจำที่มีผลงานวิจัยต่อจำนวนอาจารย์และนักวิจัยประจำทั้งหมด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BE4F96D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ร้อยละ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A41B06D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45</w:t>
            </w:r>
          </w:p>
        </w:tc>
      </w:tr>
      <w:tr w:rsidR="00F55AB7" w:rsidRPr="00CC3C9F" w14:paraId="24ED41BA" w14:textId="77777777" w:rsidTr="00864486">
        <w:trPr>
          <w:cantSplit/>
        </w:trPr>
        <w:tc>
          <w:tcPr>
            <w:tcW w:w="6295" w:type="dxa"/>
            <w:tcBorders>
              <w:top w:val="nil"/>
              <w:bottom w:val="nil"/>
            </w:tcBorders>
          </w:tcPr>
          <w:p w14:paraId="45578751" w14:textId="77777777" w:rsidR="00F55AB7" w:rsidRPr="00CC3C9F" w:rsidRDefault="00F55AB7" w:rsidP="00CE03A4">
            <w:pPr>
              <w:spacing w:line="20" w:lineRule="atLeast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4)  จำนวนเงินวิจัยต่ออาจารย์และนักวิจัยประจำด้านวิทยาศาสตร์ฯ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9EF123B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บาท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39B392C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190,000</w:t>
            </w:r>
          </w:p>
        </w:tc>
      </w:tr>
      <w:tr w:rsidR="00F55AB7" w:rsidRPr="00CC3C9F" w14:paraId="0E968BD6" w14:textId="77777777" w:rsidTr="00864486">
        <w:trPr>
          <w:cantSplit/>
        </w:trPr>
        <w:tc>
          <w:tcPr>
            <w:tcW w:w="6295" w:type="dxa"/>
            <w:tcBorders>
              <w:top w:val="nil"/>
              <w:bottom w:val="single" w:sz="4" w:space="0" w:color="auto"/>
            </w:tcBorders>
          </w:tcPr>
          <w:p w14:paraId="3CFF300C" w14:textId="539E04F7" w:rsidR="00F55AB7" w:rsidRPr="00CC3C9F" w:rsidRDefault="00F55AB7" w:rsidP="00672498">
            <w:pPr>
              <w:spacing w:line="20" w:lineRule="atLeast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5)  </w:t>
            </w:r>
            <w:r w:rsidRPr="00CC3C9F">
              <w:rPr>
                <w:rFonts w:ascii="TH Niramit AS" w:eastAsia="Times New Roman" w:hAnsi="TH Niramit AS" w:cs="TH Niramit AS"/>
                <w:spacing w:val="-4"/>
                <w:sz w:val="32"/>
                <w:szCs w:val="32"/>
                <w:cs/>
              </w:rPr>
              <w:t>จำนวนเงินวิจัยต่ออาจารย์และนักวิจัยประจำด้านสังคมศาสตร์ฯ</w:t>
            </w: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24E30E08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บาท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359E224C" w14:textId="77777777" w:rsidR="00F55AB7" w:rsidRPr="00CC3C9F" w:rsidRDefault="00F55AB7" w:rsidP="00CE03A4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70,000</w:t>
            </w:r>
          </w:p>
        </w:tc>
      </w:tr>
      <w:tr w:rsidR="00F55AB7" w:rsidRPr="00CC3C9F" w14:paraId="735D66E4" w14:textId="77777777" w:rsidTr="00BB22A5">
        <w:tc>
          <w:tcPr>
            <w:tcW w:w="9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E629D2" w14:textId="77777777" w:rsidR="00F55AB7" w:rsidRPr="00F55AB7" w:rsidRDefault="00F55AB7" w:rsidP="00F55AB7">
            <w:pPr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F55AB7">
              <w:rPr>
                <w:rFonts w:ascii="TH Niramit AS" w:hAnsi="TH Niramit AS" w:cs="TH Niramit AS" w:hint="cs"/>
                <w:sz w:val="32"/>
                <w:szCs w:val="32"/>
                <w:u w:val="single"/>
                <w:cs/>
              </w:rPr>
              <w:t>กลยุทธ์ที่ดำเนินการ</w:t>
            </w:r>
          </w:p>
          <w:p w14:paraId="4B25286E" w14:textId="0AF0EE26" w:rsidR="00F55AB7" w:rsidRDefault="003D53FE" w:rsidP="00F55AB7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 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>พัฒนาชุดโครงการวิจัยให้สอดคล้องกับยุทธศาสตร์การวิจัย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/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ยุทธศาสตร์การพัฒนามหาวิทยาลัยแม่โจ้ และพัฒนาชุดโครงการวิจัยที่มีการบูรณาการข้ามศาสตร์ที่มีศักยภาพส่งผลกระทบต่อเศรษฐกิจและสังคมโดยเน้นด้านการเกษตรและอาหาร </w:t>
            </w:r>
            <w:r w:rsidR="00F55AB7" w:rsidRPr="00B170DD">
              <w:rPr>
                <w:rFonts w:ascii="TH Niramit AS" w:hAnsi="TH Niramit AS" w:cs="TH Niramit AS"/>
                <w:sz w:val="32"/>
                <w:szCs w:val="32"/>
                <w:cs/>
              </w:rPr>
              <w:t>เพื่อเสนอ</w:t>
            </w:r>
            <w:r w:rsidR="00BB22A5">
              <w:rPr>
                <w:rFonts w:ascii="TH Niramit AS" w:hAnsi="TH Niramit AS" w:cs="TH Niramit AS" w:hint="cs"/>
                <w:sz w:val="32"/>
                <w:szCs w:val="32"/>
                <w:cs/>
              </w:rPr>
              <w:t>ขอ</w:t>
            </w:r>
            <w:r w:rsidR="00153EF1" w:rsidRPr="00B170DD">
              <w:rPr>
                <w:rFonts w:ascii="TH Niramit AS" w:hAnsi="TH Niramit AS" w:cs="TH Niramit AS" w:hint="cs"/>
                <w:sz w:val="32"/>
                <w:szCs w:val="32"/>
                <w:cs/>
              </w:rPr>
              <w:t>เงิน</w:t>
            </w:r>
            <w:r w:rsidR="00F55AB7" w:rsidRPr="00B170DD">
              <w:rPr>
                <w:rFonts w:ascii="TH Niramit AS" w:hAnsi="TH Niramit AS" w:cs="TH Niramit AS"/>
                <w:sz w:val="32"/>
                <w:szCs w:val="32"/>
                <w:cs/>
              </w:rPr>
              <w:t>อุดหนุน</w:t>
            </w:r>
            <w:r w:rsidR="00153EF1" w:rsidRPr="00B170DD"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เพื่อการ</w:t>
            </w:r>
            <w:r w:rsidR="00B170DD" w:rsidRPr="00B170DD">
              <w:rPr>
                <w:rFonts w:ascii="TH Niramit AS" w:hAnsi="TH Niramit AS" w:cs="TH Niramit AS" w:hint="cs"/>
                <w:sz w:val="32"/>
                <w:szCs w:val="32"/>
                <w:cs/>
              </w:rPr>
              <w:t>พัฒนาวิทยาศาสตร์ วิจัยและนวัตกรรม จากกองทุน</w:t>
            </w:r>
            <w:r w:rsidR="00153EF1" w:rsidRPr="00B170DD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ส่งเสริม ววน.</w:t>
            </w:r>
            <w:r w:rsidR="00153EF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รวมถึง</w:t>
            </w:r>
            <w:r w:rsidR="00F55AB7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>สร้างเครือข่ายด้านการวิจัยระหว่างหน่วยงานภาครัฐ เอกชน และผู้ประกอบการ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ตลอดจนการ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>ผลักดันให้มีการแสวงหาแหล่งทุนภายนอก โดยจัดให้นักวิจัยพบแหล่งทุนเพื่อรับทราบนโยบาย/ทิศทางการสนับสนุนทุนของแหล่งทุนและสามารถพัฒนาข้อเสนอโครงการที่ตรงกับความต้องการของแหล่งทุน</w:t>
            </w:r>
            <w:r w:rsidR="00F55AB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F55AB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ผ่านโครงการ 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</w:rPr>
              <w:t xml:space="preserve">Research Forum </w:t>
            </w:r>
          </w:p>
          <w:p w14:paraId="6B8CD52E" w14:textId="2F36C349" w:rsidR="00F55AB7" w:rsidRDefault="00A25C48" w:rsidP="00F55AB7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F55AB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>สนับสนุนทุนให้อาจารย์และนักวิจัยรุ่นใหม่ได้มีโอกาสทำงานวิจัยภายใต้ความดูแลของนักวิจัยพี่เลี้ยง</w:t>
            </w:r>
            <w:r w:rsidR="00F55AB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F55AB7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สนับสนุนทุนวิจัย 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</w:rPr>
              <w:t xml:space="preserve">Matching Fund 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>ให้เมธีวิจัยได้สร้างสรรค์ผลงานวิจัยที่มีคุณภาพร่วมกับหน่วยงานภายนอก</w:t>
            </w:r>
            <w:r w:rsidR="00F55AB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ผ่านโครงการ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สนับสนุนทุนนักวิจัยรุ่นใหม่และทุนวิจัย 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</w:rPr>
              <w:t>Matching Fund</w:t>
            </w:r>
          </w:p>
          <w:p w14:paraId="1A7AC828" w14:textId="2FD00D4D" w:rsidR="000C2A34" w:rsidRPr="00CC3C9F" w:rsidRDefault="00A25C48" w:rsidP="00F55AB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-</w:t>
            </w:r>
            <w:r w:rsidR="00F55AB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>สนับสนุนทุนวิจัยสถาบันให้แก่บุคลากรสายสนับสนุนได้มีโอกาสในการทำงานวิจัย</w:t>
            </w:r>
            <w:r w:rsidR="00F55AB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ผ่าน</w:t>
            </w:r>
            <w:r w:rsidR="00F55AB7" w:rsidRPr="00F55AB7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โครงการสนับสนุนทุนวิจัยสถาบัน</w:t>
            </w:r>
          </w:p>
        </w:tc>
      </w:tr>
      <w:tr w:rsidR="00672498" w:rsidRPr="00CC3C9F" w14:paraId="59CD354C" w14:textId="77777777" w:rsidTr="00864486">
        <w:trPr>
          <w:cantSplit/>
        </w:trPr>
        <w:tc>
          <w:tcPr>
            <w:tcW w:w="90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09A35F" w14:textId="6EA89CB5" w:rsidR="00672498" w:rsidRPr="00CC3C9F" w:rsidRDefault="00672498" w:rsidP="00CE03A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ด้านการบริหารจัดการงานวิจัย</w:t>
            </w:r>
          </w:p>
        </w:tc>
      </w:tr>
      <w:tr w:rsidR="00672498" w:rsidRPr="00CC3C9F" w14:paraId="03A19DBB" w14:textId="77777777" w:rsidTr="00864486">
        <w:trPr>
          <w:cantSplit/>
        </w:trPr>
        <w:tc>
          <w:tcPr>
            <w:tcW w:w="6295" w:type="dxa"/>
            <w:tcBorders>
              <w:bottom w:val="single" w:sz="4" w:space="0" w:color="auto"/>
            </w:tcBorders>
          </w:tcPr>
          <w:p w14:paraId="308290E2" w14:textId="07F3031E" w:rsidR="00672498" w:rsidRPr="00CC3C9F" w:rsidRDefault="00672498" w:rsidP="0067249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6)  ระดับความสำเร็จของการบริหารจัดการงานวิจัย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BFCF3A3" w14:textId="10CB560A" w:rsidR="00672498" w:rsidRPr="00CC3C9F" w:rsidRDefault="00672498" w:rsidP="0067249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ระดับ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21B7D45" w14:textId="63B083B0" w:rsidR="00672498" w:rsidRPr="00CC3C9F" w:rsidRDefault="00672498" w:rsidP="0067249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</w:tr>
      <w:tr w:rsidR="00672498" w:rsidRPr="00CC3C9F" w14:paraId="0CCD115A" w14:textId="77777777" w:rsidTr="00864486">
        <w:trPr>
          <w:cantSplit/>
        </w:trPr>
        <w:tc>
          <w:tcPr>
            <w:tcW w:w="9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99E735" w14:textId="77777777" w:rsidR="00672498" w:rsidRPr="00F55AB7" w:rsidRDefault="00672498" w:rsidP="00672498">
            <w:pPr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F55AB7">
              <w:rPr>
                <w:rFonts w:ascii="TH Niramit AS" w:hAnsi="TH Niramit AS" w:cs="TH Niramit AS" w:hint="cs"/>
                <w:sz w:val="32"/>
                <w:szCs w:val="32"/>
                <w:u w:val="single"/>
                <w:cs/>
              </w:rPr>
              <w:t>กลยุทธ์ที่ดำเนินการ</w:t>
            </w:r>
          </w:p>
          <w:p w14:paraId="682F121F" w14:textId="7E863A8B" w:rsidR="00A25C48" w:rsidRPr="00A25C48" w:rsidRDefault="00A25C48" w:rsidP="00A25C4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25C48">
              <w:rPr>
                <w:rFonts w:ascii="TH Niramit AS" w:hAnsi="TH Niramit AS" w:cs="TH Niramit AS"/>
                <w:sz w:val="32"/>
                <w:szCs w:val="32"/>
                <w:cs/>
              </w:rPr>
              <w:t>-  พัฒนาระบบกลไกการบริหารจัดการงานวิจัยให้เกิดประสิทธิภาพ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รวมถึง</w:t>
            </w:r>
            <w:r w:rsidRPr="00A25C48">
              <w:rPr>
                <w:rFonts w:ascii="TH Niramit AS" w:hAnsi="TH Niramit AS" w:cs="TH Niramit AS"/>
                <w:sz w:val="32"/>
                <w:szCs w:val="32"/>
                <w:cs/>
              </w:rPr>
              <w:t>ปรับปรุงกฎระเบียบงานวิจัยให้เอื้อต่อการทำงานวิจัย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ผ่านโครงการปรับปรุงกฎระเบียบและระบบบริหารจัดการงานวิจัย</w:t>
            </w:r>
          </w:p>
          <w:p w14:paraId="00A6746C" w14:textId="0B24247D" w:rsidR="00672498" w:rsidRPr="00CC3C9F" w:rsidRDefault="00A25C48" w:rsidP="00A25C4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25C48">
              <w:rPr>
                <w:rFonts w:ascii="TH Niramit AS" w:hAnsi="TH Niramit AS" w:cs="TH Niramit AS"/>
                <w:sz w:val="32"/>
                <w:szCs w:val="32"/>
                <w:cs/>
              </w:rPr>
              <w:t>-  พัฒนาระบบฐานข้อมูลงานวิจัยของมหาวิทยาลัย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ผ่านโครงการพัฒนาระบบฐานข้อมูลงานวิจัย</w:t>
            </w:r>
          </w:p>
        </w:tc>
      </w:tr>
      <w:tr w:rsidR="00A25C48" w:rsidRPr="00CC3C9F" w14:paraId="120ABB0E" w14:textId="77777777" w:rsidTr="00864486">
        <w:trPr>
          <w:cantSplit/>
        </w:trPr>
        <w:tc>
          <w:tcPr>
            <w:tcW w:w="90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C58EFA" w14:textId="1F454768" w:rsidR="00A25C48" w:rsidRPr="00CC3C9F" w:rsidRDefault="00A25C48" w:rsidP="00CE03A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ด้านการตีพิมพ์เผยแพร่ผลงานวิจัย</w:t>
            </w:r>
          </w:p>
        </w:tc>
      </w:tr>
      <w:tr w:rsidR="00A25C48" w:rsidRPr="00CC3C9F" w14:paraId="2DFEFCEB" w14:textId="77777777" w:rsidTr="00864486">
        <w:trPr>
          <w:cantSplit/>
        </w:trPr>
        <w:tc>
          <w:tcPr>
            <w:tcW w:w="6295" w:type="dxa"/>
            <w:tcBorders>
              <w:bottom w:val="single" w:sz="4" w:space="0" w:color="auto"/>
            </w:tcBorders>
          </w:tcPr>
          <w:p w14:paraId="40B6BE56" w14:textId="6B525360" w:rsidR="00A25C48" w:rsidRPr="00CC3C9F" w:rsidRDefault="00A25C48" w:rsidP="00A25C4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7)  ร้อยละของผลงานวิจัยที่ได้รับการตีพิมพ์เผยแพร่ในระดับชาติและนานาชาติ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DB0B033" w14:textId="50558295" w:rsidR="00A25C48" w:rsidRPr="00CC3C9F" w:rsidRDefault="00A25C48" w:rsidP="00A25C4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ร้อยละ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E646EE4" w14:textId="7B7F7FF1" w:rsidR="00A25C48" w:rsidRPr="00CC3C9F" w:rsidRDefault="00A25C48" w:rsidP="00A25C4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40</w:t>
            </w:r>
          </w:p>
        </w:tc>
      </w:tr>
      <w:tr w:rsidR="00A25C48" w:rsidRPr="00CC3C9F" w14:paraId="2C0FF64D" w14:textId="77777777" w:rsidTr="00864486">
        <w:trPr>
          <w:cantSplit/>
        </w:trPr>
        <w:tc>
          <w:tcPr>
            <w:tcW w:w="6295" w:type="dxa"/>
            <w:tcBorders>
              <w:bottom w:val="single" w:sz="4" w:space="0" w:color="auto"/>
            </w:tcBorders>
          </w:tcPr>
          <w:p w14:paraId="0719A666" w14:textId="655C3D61" w:rsidR="00A25C48" w:rsidRPr="00CC3C9F" w:rsidRDefault="00A25C48" w:rsidP="00A25C4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8)  ร้อยละของบทความวิจัยหรืองานสร้างสรรค์ที่ได้รับการอ้างอิง (</w:t>
            </w:r>
            <w:r w:rsidRPr="00CC3C9F">
              <w:rPr>
                <w:rFonts w:ascii="TH Niramit AS" w:eastAsia="Times New Roman" w:hAnsi="TH Niramit AS" w:cs="TH Niramit AS"/>
                <w:sz w:val="32"/>
                <w:szCs w:val="32"/>
              </w:rPr>
              <w:t>Citation</w:t>
            </w: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) ใน (</w:t>
            </w:r>
            <w:r w:rsidRPr="00CC3C9F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Refereed journal </w:t>
            </w: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หรือในฐานข้อมูลระดับนานาชาติต่ออาจารย์ประจำและนักวิจัยประจำ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E113852" w14:textId="1EABA3C2" w:rsidR="00A25C48" w:rsidRPr="00CC3C9F" w:rsidRDefault="00A25C48" w:rsidP="00A25C4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ร้อยละ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5AA9480" w14:textId="39B60412" w:rsidR="00A25C48" w:rsidRPr="00CC3C9F" w:rsidRDefault="00A25C48" w:rsidP="00A25C4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75</w:t>
            </w:r>
          </w:p>
        </w:tc>
      </w:tr>
      <w:tr w:rsidR="00A25C48" w:rsidRPr="00CC3C9F" w14:paraId="3E12FE86" w14:textId="77777777" w:rsidTr="00864486">
        <w:trPr>
          <w:cantSplit/>
        </w:trPr>
        <w:tc>
          <w:tcPr>
            <w:tcW w:w="9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397FEA" w14:textId="77777777" w:rsidR="00A25C48" w:rsidRPr="00F55AB7" w:rsidRDefault="00A25C48" w:rsidP="00CE03A4">
            <w:pPr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F55AB7">
              <w:rPr>
                <w:rFonts w:ascii="TH Niramit AS" w:hAnsi="TH Niramit AS" w:cs="TH Niramit AS" w:hint="cs"/>
                <w:sz w:val="32"/>
                <w:szCs w:val="32"/>
                <w:u w:val="single"/>
                <w:cs/>
              </w:rPr>
              <w:t>กลยุทธ์ที่ดำเนินการ</w:t>
            </w:r>
          </w:p>
          <w:p w14:paraId="473CB3CB" w14:textId="77777777" w:rsidR="005540FE" w:rsidRDefault="00A25C48" w:rsidP="00A25C4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 </w:t>
            </w:r>
            <w:r w:rsidRPr="00515E7F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ระบุในเอกสารแนบท้ายสัญญา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นักวิจัยที่ได้รับทุนวิจัยประจำปีของมหาวิทยาลัยต้องตีพิมพ์ผลงานตามเกณฑ์การเผยแพร่ผลงานวิชาการของ </w:t>
            </w:r>
            <w:proofErr w:type="spellStart"/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ก.พ.อ</w:t>
            </w:r>
            <w:proofErr w:type="spellEnd"/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. และตามประกาศของมหาวิทยาลัย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14:paraId="0298E6B6" w14:textId="00897CBD" w:rsidR="00A25C48" w:rsidRPr="00CC3C9F" w:rsidRDefault="005540FE" w:rsidP="00A25C48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</w:t>
            </w:r>
            <w:r w:rsidR="00A25C4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A25C48"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สนับสนุนงบประมาณในการตีพิมพ์และเผยแพร่ผลงาน ณ ต่างประเทศ </w:t>
            </w:r>
            <w:r w:rsidR="00A25C48"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</w:t>
            </w:r>
            <w:r w:rsidR="00A25C48"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โครงการสนับสนุนและผลักดันการเผยแพร่และการใช้ประโยชน์จากผลงานวิจัย</w:t>
            </w:r>
          </w:p>
          <w:p w14:paraId="71E01F05" w14:textId="608D2BBB" w:rsidR="00A25C48" w:rsidRPr="00CC3C9F" w:rsidRDefault="00A25C48" w:rsidP="00FD3471">
            <w:pPr>
              <w:ind w:right="-1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 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พัฒนาแหล่งตีพิมพ์เผยแพร่ผลงานวิจัย เช่น การจัดประชุมวิชาการประจำปี การพัฒนาวารสารวิชาการของมหาวิทยาลัย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โครงการประชุมวิชาการประมงระดับนานาชาติ โครงการสนับสนุนการประชุมวิชาการเครือข่ายวิจัยอุดมศึกษาครั้งที่ 13  โครงการพัฒนาวารสารวิจัยและส่งเสริมวิชาการเกษตร โครงการจัดทำวารสา</w:t>
            </w:r>
            <w:r w:rsidR="005540F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รบริหารธุรกิจมหาวิทยาลัยแม่โจ้ 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และโครงการจัดทำวารสารการวิจัยของคณะเศรษฐศาสตร์ปีที่ 2 เป็นต้น</w:t>
            </w:r>
          </w:p>
        </w:tc>
      </w:tr>
      <w:tr w:rsidR="00E27693" w:rsidRPr="00A075C2" w14:paraId="4F9FC2AC" w14:textId="77777777" w:rsidTr="00864486">
        <w:trPr>
          <w:cantSplit/>
        </w:trPr>
        <w:tc>
          <w:tcPr>
            <w:tcW w:w="90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8F96F9" w14:textId="77777777" w:rsidR="00E27693" w:rsidRPr="00CC3C9F" w:rsidRDefault="00E27693" w:rsidP="00986823">
            <w:pPr>
              <w:ind w:right="-104" w:hanging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ด้านการนำผลงานวิจัยไปใช้ประโยชน์ (เชิงพาณิชย์ เชิงวิชาการ เชิงสาธารณะ และเชิงนโยบาย)</w:t>
            </w:r>
          </w:p>
        </w:tc>
      </w:tr>
      <w:tr w:rsidR="00E27693" w:rsidRPr="00CC3C9F" w14:paraId="003CFE40" w14:textId="77777777" w:rsidTr="00864486">
        <w:trPr>
          <w:cantSplit/>
        </w:trPr>
        <w:tc>
          <w:tcPr>
            <w:tcW w:w="6295" w:type="dxa"/>
            <w:tcBorders>
              <w:bottom w:val="nil"/>
            </w:tcBorders>
          </w:tcPr>
          <w:p w14:paraId="4CBAF709" w14:textId="7A8DBF1C" w:rsidR="00E27693" w:rsidRPr="00CC3C9F" w:rsidRDefault="00E27693" w:rsidP="00E27693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9)  จำนวนรางวัลที่ได้รับจากผลงานวิจัยในระดับชาติ </w:t>
            </w:r>
          </w:p>
        </w:tc>
        <w:tc>
          <w:tcPr>
            <w:tcW w:w="1440" w:type="dxa"/>
            <w:tcBorders>
              <w:bottom w:val="nil"/>
            </w:tcBorders>
          </w:tcPr>
          <w:p w14:paraId="3BA40317" w14:textId="5C56C997" w:rsidR="00E27693" w:rsidRPr="00CC3C9F" w:rsidRDefault="00E27693" w:rsidP="00E2769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ผลงาน</w:t>
            </w:r>
          </w:p>
        </w:tc>
        <w:tc>
          <w:tcPr>
            <w:tcW w:w="1350" w:type="dxa"/>
            <w:tcBorders>
              <w:bottom w:val="nil"/>
            </w:tcBorders>
          </w:tcPr>
          <w:p w14:paraId="1E1755A3" w14:textId="485B970C" w:rsidR="00E27693" w:rsidRPr="00CC3C9F" w:rsidRDefault="00E27693" w:rsidP="00E2769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15</w:t>
            </w:r>
          </w:p>
        </w:tc>
      </w:tr>
      <w:tr w:rsidR="00E27693" w:rsidRPr="00CC3C9F" w14:paraId="5BCA0758" w14:textId="77777777" w:rsidTr="007E2F01">
        <w:trPr>
          <w:cantSplit/>
        </w:trPr>
        <w:tc>
          <w:tcPr>
            <w:tcW w:w="6295" w:type="dxa"/>
            <w:tcBorders>
              <w:top w:val="nil"/>
              <w:bottom w:val="nil"/>
            </w:tcBorders>
          </w:tcPr>
          <w:p w14:paraId="6382BD6E" w14:textId="32A33C62" w:rsidR="00E27693" w:rsidRPr="00CC3C9F" w:rsidRDefault="00E27693" w:rsidP="00E27693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10)  จำนวนรางวัลที่ได้รับจากผลงานวิจัยในระดับนานาชาติ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9AA1DF9" w14:textId="11B73B13" w:rsidR="00E27693" w:rsidRPr="00CC3C9F" w:rsidRDefault="00E27693" w:rsidP="00E2769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ผลงาน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E4C9A57" w14:textId="7334C710" w:rsidR="00E27693" w:rsidRPr="00CC3C9F" w:rsidRDefault="00E27693" w:rsidP="00E2769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26</w:t>
            </w:r>
          </w:p>
        </w:tc>
      </w:tr>
      <w:tr w:rsidR="00E27693" w:rsidRPr="00CC3C9F" w14:paraId="6F2E80CF" w14:textId="77777777" w:rsidTr="007E2F01">
        <w:trPr>
          <w:cantSplit/>
        </w:trPr>
        <w:tc>
          <w:tcPr>
            <w:tcW w:w="6295" w:type="dxa"/>
            <w:tcBorders>
              <w:top w:val="nil"/>
              <w:bottom w:val="single" w:sz="4" w:space="0" w:color="auto"/>
            </w:tcBorders>
          </w:tcPr>
          <w:p w14:paraId="3CB56262" w14:textId="1AFCD108" w:rsidR="00E27693" w:rsidRPr="00CC3C9F" w:rsidRDefault="00E27693" w:rsidP="00E27693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11)  จำนวนหน่วยวิจัย/ศูนย์ความเป็นเลิศ ที่มีการบูรณาการข้ามศาสตร์ทีมีศักยภาพส่งผลกระทบต่อเศรษฐกิจและสังคม โดยเน้นด้านเกษตรและอาหาร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58C1E80" w14:textId="49AB13A3" w:rsidR="00E27693" w:rsidRPr="00CC3C9F" w:rsidRDefault="00E27693" w:rsidP="00E2769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หน่วยวิจัย/ศูนย์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3B7AC042" w14:textId="53094EE9" w:rsidR="00E27693" w:rsidRPr="00CC3C9F" w:rsidRDefault="00E27693" w:rsidP="00E2769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  <w:t>4</w:t>
            </w:r>
          </w:p>
        </w:tc>
      </w:tr>
      <w:tr w:rsidR="00E27693" w:rsidRPr="00CC3C9F" w14:paraId="41F79882" w14:textId="77777777" w:rsidTr="007E2F01">
        <w:trPr>
          <w:cantSplit/>
        </w:trPr>
        <w:tc>
          <w:tcPr>
            <w:tcW w:w="6295" w:type="dxa"/>
            <w:tcBorders>
              <w:top w:val="single" w:sz="4" w:space="0" w:color="auto"/>
              <w:bottom w:val="nil"/>
            </w:tcBorders>
          </w:tcPr>
          <w:p w14:paraId="2D7E64A5" w14:textId="272520C8" w:rsidR="00E27693" w:rsidRPr="00CC3C9F" w:rsidRDefault="00E27693" w:rsidP="009E7531">
            <w:pPr>
              <w:ind w:right="-102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lastRenderedPageBreak/>
              <w:t>12)  ร้อยละของผลงานวิจัยหรืองานสร้างสรรค์ที่นำไปใช้ประโยชน์แก่หน่วยงานภายนอกอย่างเป็นรูปธรรมและมีการรับรองการใช้ประโยชน์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64E7DBB7" w14:textId="56674DDB" w:rsidR="00E27693" w:rsidRPr="00CC3C9F" w:rsidRDefault="00E27693" w:rsidP="00E27693">
            <w:pPr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ร้อยละ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2DE4EA27" w14:textId="5422A30C" w:rsidR="00E27693" w:rsidRPr="00CC3C9F" w:rsidRDefault="00E27693" w:rsidP="00E27693">
            <w:pPr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16</w:t>
            </w:r>
          </w:p>
        </w:tc>
      </w:tr>
      <w:tr w:rsidR="00510C0A" w:rsidRPr="00CC3C9F" w14:paraId="7D6240CA" w14:textId="77777777" w:rsidTr="00864486">
        <w:trPr>
          <w:cantSplit/>
        </w:trPr>
        <w:tc>
          <w:tcPr>
            <w:tcW w:w="6295" w:type="dxa"/>
            <w:tcBorders>
              <w:top w:val="nil"/>
              <w:bottom w:val="single" w:sz="4" w:space="0" w:color="auto"/>
            </w:tcBorders>
          </w:tcPr>
          <w:p w14:paraId="24800A4F" w14:textId="73F16060" w:rsidR="00510C0A" w:rsidRPr="00CC3C9F" w:rsidRDefault="00510C0A" w:rsidP="00E27693">
            <w:pPr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>13)  จำนวนผลงานวิจัยที่ยื่นขอจดสิทธิบัตร/อนุสิทธิบัตร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F183B89" w14:textId="7721FC4E" w:rsidR="00510C0A" w:rsidRPr="00CC3C9F" w:rsidRDefault="00510C0A" w:rsidP="00E27693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ผลงาน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3FB0D182" w14:textId="36328AF6" w:rsidR="00510C0A" w:rsidRPr="00CC3C9F" w:rsidRDefault="00510C0A" w:rsidP="00E27693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25</w:t>
            </w:r>
          </w:p>
        </w:tc>
      </w:tr>
      <w:tr w:rsidR="00E27693" w:rsidRPr="00CC3C9F" w14:paraId="55B21B8C" w14:textId="77777777" w:rsidTr="00864486">
        <w:trPr>
          <w:cantSplit/>
        </w:trPr>
        <w:tc>
          <w:tcPr>
            <w:tcW w:w="9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F11B7" w14:textId="77777777" w:rsidR="00E27693" w:rsidRDefault="00E27693" w:rsidP="00CE03A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55AB7">
              <w:rPr>
                <w:rFonts w:ascii="TH Niramit AS" w:hAnsi="TH Niramit AS" w:cs="TH Niramit AS" w:hint="cs"/>
                <w:sz w:val="32"/>
                <w:szCs w:val="32"/>
                <w:u w:val="single"/>
                <w:cs/>
              </w:rPr>
              <w:t>กลยุทธ์ที่ดำเนินการ</w:t>
            </w:r>
          </w:p>
          <w:p w14:paraId="11D7DB07" w14:textId="0CA256A7" w:rsidR="00E27693" w:rsidRDefault="00E27693" w:rsidP="00E27693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 </w:t>
            </w:r>
            <w:r w:rsidRPr="00E2769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สนับสนุนให้นักวิจัยส่งผลงานวิจัยและนวัตกรรมเข้าร่วมแสดงและประกวดในระดับชาติและนานาชาติ เพื่อเป็นการยกระดับคุณภาพผลงานวิจัยและนวัตกรรมของมหาวิทยาลัยให้เป็นที่ยอมรับในระดับชาติและนานาชาติ และเป็นที่รู้จักในวงกว้าง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ผ่านโ</w:t>
            </w:r>
            <w:r w:rsidRPr="00E27693">
              <w:rPr>
                <w:rFonts w:ascii="TH Niramit AS" w:hAnsi="TH Niramit AS" w:cs="TH Niramit AS"/>
                <w:sz w:val="32"/>
                <w:szCs w:val="32"/>
                <w:cs/>
              </w:rPr>
              <w:t>ครงการสนับสนุนการจัดแสดงและประกวดผลงานวิจัย สิ่งประดิษฐ์ ในระดับชาติและนานาชาติ</w:t>
            </w:r>
          </w:p>
          <w:p w14:paraId="1F7F0DA6" w14:textId="2AAC309E" w:rsidR="00E27693" w:rsidRDefault="00E27693" w:rsidP="00E27693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 </w:t>
            </w:r>
            <w:r w:rsidRPr="00E2769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สนับสนุนการจัดตั้ง </w:t>
            </w:r>
            <w:r w:rsidRPr="00E27693">
              <w:rPr>
                <w:rFonts w:ascii="TH Niramit AS" w:hAnsi="TH Niramit AS" w:cs="TH Niramit AS"/>
                <w:sz w:val="32"/>
                <w:szCs w:val="32"/>
              </w:rPr>
              <w:t xml:space="preserve">Research Unit &amp; Excellence Center </w:t>
            </w:r>
            <w:r w:rsidRPr="00E2769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เพื่อเสริมสร้างความเข้มแข็งทางวิชาการของมหาวิทยาลัยทั้งในระดับชาติและนานาชาติ ผ่านโครงการสนับสนุนการจัดตั้ง </w:t>
            </w:r>
            <w:r w:rsidRPr="00E27693">
              <w:rPr>
                <w:rFonts w:ascii="TH Niramit AS" w:hAnsi="TH Niramit AS" w:cs="TH Niramit AS"/>
                <w:sz w:val="32"/>
                <w:szCs w:val="32"/>
              </w:rPr>
              <w:t>Research Unit &amp; Excellence Center</w:t>
            </w:r>
          </w:p>
          <w:p w14:paraId="5E7BBF76" w14:textId="3362A8E3" w:rsidR="00E27693" w:rsidRPr="00E27693" w:rsidRDefault="00E27693" w:rsidP="00E27693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 </w:t>
            </w:r>
            <w:r w:rsidRPr="00E2769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ปรับปรุงระบบกลไกการใช้ประโยชน์จากงานวิจัยในทุกด้านโดยเฉพาะการต่อยอดงานวิจัยในเชิงพาณิชย์ โดยให้ความสำคัญกับการวิเคราะห์ </w:t>
            </w:r>
            <w:r w:rsidRPr="00E27693">
              <w:rPr>
                <w:rFonts w:ascii="TH Niramit AS" w:hAnsi="TH Niramit AS" w:cs="TH Niramit AS"/>
                <w:sz w:val="32"/>
                <w:szCs w:val="32"/>
              </w:rPr>
              <w:t>TRL</w:t>
            </w:r>
            <w:r w:rsidRPr="00E27693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  <w:r w:rsidRPr="00E27693">
              <w:rPr>
                <w:rFonts w:ascii="TH Niramit AS" w:hAnsi="TH Niramit AS" w:cs="TH Niramit AS"/>
                <w:sz w:val="32"/>
                <w:szCs w:val="32"/>
              </w:rPr>
              <w:t xml:space="preserve">SRL </w:t>
            </w:r>
            <w:r w:rsidRPr="00E2769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ผ่านโครงการสนับสนุนและผลักดันการเผยแพร่และการใช้ประโยชน์จากผลงานวิจัย </w:t>
            </w:r>
          </w:p>
          <w:p w14:paraId="7A9BB5FC" w14:textId="70EA39B4" w:rsidR="007016D0" w:rsidRPr="007016D0" w:rsidRDefault="00E27693" w:rsidP="007016D0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 </w:t>
            </w:r>
            <w:r w:rsidR="007016D0" w:rsidRPr="007016D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เชื่อมโยงระหว่างองค์ความรู้ อาจารย์ นักวิจัย และนักศึกษา ในการผลักดันให้เกิดการต่อยอดผลงานวิจัยสู่เชิงพาณิชย์ </w:t>
            </w:r>
            <w:r w:rsidR="009F6DBE"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</w:t>
            </w:r>
            <w:r w:rsidR="009F6DBE" w:rsidRPr="007016D0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โครงการประกวดไอเดียทางธุรกิจ (</w:t>
            </w:r>
            <w:r w:rsidR="009F6DBE" w:rsidRPr="007016D0">
              <w:rPr>
                <w:rFonts w:ascii="TH Niramit AS" w:hAnsi="TH Niramit AS" w:cs="TH Niramit AS"/>
                <w:sz w:val="32"/>
                <w:szCs w:val="32"/>
              </w:rPr>
              <w:t>Startup Thailand League 2020</w:t>
            </w:r>
            <w:r w:rsidR="009F6DBE" w:rsidRPr="007016D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/ โครงการเส้นทางสู่นวัตวณิชย์ </w:t>
            </w:r>
            <w:r w:rsidR="009F6DBE" w:rsidRPr="007016D0">
              <w:rPr>
                <w:rFonts w:ascii="TH Niramit AS" w:hAnsi="TH Niramit AS" w:cs="TH Niramit AS"/>
                <w:sz w:val="32"/>
                <w:szCs w:val="32"/>
              </w:rPr>
              <w:t xml:space="preserve">Research to Market </w:t>
            </w:r>
            <w:r w:rsidR="009F6DBE" w:rsidRPr="007016D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: </w:t>
            </w:r>
            <w:r w:rsidR="009F6DBE" w:rsidRPr="007016D0">
              <w:rPr>
                <w:rFonts w:ascii="TH Niramit AS" w:hAnsi="TH Niramit AS" w:cs="TH Niramit AS"/>
                <w:sz w:val="32"/>
                <w:szCs w:val="32"/>
              </w:rPr>
              <w:t>R2M</w:t>
            </w:r>
          </w:p>
          <w:p w14:paraId="19DD311E" w14:textId="6AD99124" w:rsidR="005540FE" w:rsidRPr="00D44455" w:rsidRDefault="00681195" w:rsidP="00681195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-  ผลักดันและ</w:t>
            </w:r>
            <w:r w:rsidR="007016D0" w:rsidRPr="007016D0">
              <w:rPr>
                <w:rFonts w:ascii="TH Niramit AS" w:hAnsi="TH Niramit AS" w:cs="TH Niramit AS"/>
                <w:sz w:val="32"/>
                <w:szCs w:val="32"/>
                <w:cs/>
              </w:rPr>
              <w:t>เพิ่มจำนวนการจดทะเบียนเพื่อคุ้มครองทรัพย์สินทางปัญญาประเภทสิทธิบัตร/อนุสิทธิบัตร (</w:t>
            </w:r>
            <w:r w:rsidR="007016D0" w:rsidRPr="007016D0">
              <w:rPr>
                <w:rFonts w:ascii="TH Niramit AS" w:hAnsi="TH Niramit AS" w:cs="TH Niramit AS"/>
                <w:sz w:val="32"/>
                <w:szCs w:val="32"/>
              </w:rPr>
              <w:t>IP Scouting</w:t>
            </w:r>
            <w:r w:rsidR="007016D0" w:rsidRPr="007016D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รวมถึงผ</w:t>
            </w:r>
            <w:r w:rsidR="007016D0" w:rsidRPr="007016D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ลักดันผลงานวิจัยที่ได้รับการจดทะเบียนสิทธิบัตรหรืออนุสิทธิบัตรแล้วออกไปสู่การใช้ประโยชน์เชิงพาณิชย์ ในรูปแบบของการอนุญาตให้ใช้สิทธิหรือการถ่ายทอดเทคโนโลยีไปสู่ภาคอุตสาหกรรม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</w:t>
            </w:r>
            <w:r w:rsidRPr="007016D0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แสวงหาองค์ความรู้เพื่อผลักดันให้คุ้มครองทรัพย์สินทางปัญญาประเภทสิทธิบัตรและอนุสิทธิบัตร (</w:t>
            </w:r>
            <w:r w:rsidRPr="007016D0">
              <w:rPr>
                <w:rFonts w:ascii="TH Niramit AS" w:hAnsi="TH Niramit AS" w:cs="TH Niramit AS"/>
                <w:sz w:val="32"/>
                <w:szCs w:val="32"/>
              </w:rPr>
              <w:t>IP Scouting</w:t>
            </w:r>
            <w:r w:rsidRPr="007016D0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และ</w:t>
            </w:r>
            <w:r w:rsidR="007016D0" w:rsidRPr="007016D0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โครงการผลักดันเทคโนโลยีสู่การผลิตเชิงพาณิชย์</w:t>
            </w:r>
          </w:p>
        </w:tc>
      </w:tr>
      <w:tr w:rsidR="00510C0A" w:rsidRPr="00A075C2" w14:paraId="3E140A0B" w14:textId="77777777" w:rsidTr="005540FE">
        <w:trPr>
          <w:cantSplit/>
        </w:trPr>
        <w:tc>
          <w:tcPr>
            <w:tcW w:w="90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BA246B" w14:textId="04A03E45" w:rsidR="00510C0A" w:rsidRPr="00CC3C9F" w:rsidRDefault="00510C0A" w:rsidP="00CE03A4">
            <w:pPr>
              <w:ind w:right="-104" w:hanging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ด้านการประเมินผลสัมฤทธิ์ และผลกระทบด้านเศรษฐกิจและสังคมจากงานวิจัย</w:t>
            </w:r>
          </w:p>
        </w:tc>
      </w:tr>
      <w:tr w:rsidR="00510C0A" w:rsidRPr="00CC3C9F" w14:paraId="46BD007C" w14:textId="77777777" w:rsidTr="005540FE">
        <w:trPr>
          <w:cantSplit/>
        </w:trPr>
        <w:tc>
          <w:tcPr>
            <w:tcW w:w="6295" w:type="dxa"/>
            <w:tcBorders>
              <w:bottom w:val="single" w:sz="4" w:space="0" w:color="auto"/>
            </w:tcBorders>
          </w:tcPr>
          <w:p w14:paraId="21D2146D" w14:textId="0158BD1A" w:rsidR="00510C0A" w:rsidRPr="00CC3C9F" w:rsidRDefault="00510C0A" w:rsidP="00510C0A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14)  ผลการประเมินผลกระทบด้านเศรษฐกิจและสังคมจากผลงานวิจัยต่อชุมชน  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3665791" w14:textId="445B413F" w:rsidR="00510C0A" w:rsidRPr="00CC3C9F" w:rsidRDefault="00510C0A" w:rsidP="00510C0A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83A1178" w14:textId="7BE2ED91" w:rsidR="00510C0A" w:rsidRPr="00CC3C9F" w:rsidRDefault="00510C0A" w:rsidP="00510C0A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3.51</w:t>
            </w:r>
          </w:p>
        </w:tc>
      </w:tr>
      <w:tr w:rsidR="00510C0A" w:rsidRPr="00CC3C9F" w14:paraId="68BC4015" w14:textId="77777777" w:rsidTr="00A36350">
        <w:tc>
          <w:tcPr>
            <w:tcW w:w="9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26EC8B" w14:textId="77777777" w:rsidR="00510C0A" w:rsidRDefault="00510C0A" w:rsidP="00510C0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55AB7">
              <w:rPr>
                <w:rFonts w:ascii="TH Niramit AS" w:hAnsi="TH Niramit AS" w:cs="TH Niramit AS" w:hint="cs"/>
                <w:sz w:val="32"/>
                <w:szCs w:val="32"/>
                <w:u w:val="single"/>
                <w:cs/>
              </w:rPr>
              <w:t>กลยุทธ์ที่ดำเนินการ</w:t>
            </w:r>
          </w:p>
          <w:p w14:paraId="383D66F1" w14:textId="77777777" w:rsidR="00510C0A" w:rsidRDefault="00684BF5" w:rsidP="00684BF5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  <w:r w:rsidR="00FA19BF"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="00161725"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กำหนดหลักเกณฑ์/ขอบเขต/เงื่อนไข/ข้อตกลงใน</w:t>
            </w:r>
            <w:r w:rsidR="00FA19BF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</w:t>
            </w:r>
            <w:r w:rsidR="00FA19BF"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ประเมินผลลัพธ์/ผลกระทบด้านเศรษฐกิจและสังคมจากผลงานวิจัย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ด้านลำไย</w:t>
            </w:r>
            <w:r w:rsidR="00FA19BF"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ของมหาวิทยาลัย</w:t>
            </w:r>
            <w:r w:rsidR="00FA19B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</w:t>
            </w:r>
            <w:r w:rsidR="00FA19BF"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พิจารณาสนับสนุนงบประมาณ</w:t>
            </w:r>
            <w:r w:rsidR="00FA19B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และการติดตามความก้าวหน้าการดำเนินโครงการผ่านคณะกรรมการวิจัย ภายใต้</w:t>
            </w:r>
            <w:r w:rsidR="00FA19BF"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โครงการประเมินผลกระทบ</w:t>
            </w:r>
            <w:r w:rsidR="00FA19BF" w:rsidRPr="00CC3C9F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ของผลงานวิจัยมหาวิทยาลัยแม่โจ้ต่อการตอบสนองประเด็นเร่งด่วนตามยุทธศาสตร์และแผนพัฒนาประเทศด้านเศรษฐกิจและสังคม</w:t>
            </w:r>
          </w:p>
          <w:p w14:paraId="16FFA727" w14:textId="76C380C2" w:rsidR="00E7777B" w:rsidRPr="00D44455" w:rsidRDefault="00E7777B" w:rsidP="00707F21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 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ติดตามรายงานผลสัมฤทธิ์ของโครงการวิจัยประจำปี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และติดตาม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สรุปข้อมูลผลสัมฤทธิ์ของโครงการวิจัยประจำปี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เพื่อรายงาน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ต่อ สกสว.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รวมถึง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นำข้อมูลผลการติดตามมาประกอบการประเมินผลสัมฤทธิ์ตามเป้าหมายตัวชี้วัดของโครงการวิจัยประจำปี</w:t>
            </w:r>
          </w:p>
        </w:tc>
      </w:tr>
      <w:tr w:rsidR="00F416B7" w:rsidRPr="00A075C2" w14:paraId="733638F4" w14:textId="77777777" w:rsidTr="00864486">
        <w:trPr>
          <w:cantSplit/>
        </w:trPr>
        <w:tc>
          <w:tcPr>
            <w:tcW w:w="90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316681" w14:textId="0BDEC099" w:rsidR="00F416B7" w:rsidRPr="00CC3C9F" w:rsidRDefault="00145F18" w:rsidP="00CE03A4">
            <w:pPr>
              <w:ind w:right="-104" w:hanging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ด้านการขับเคลื่อนแผนแม่บทงานวิจัย</w:t>
            </w:r>
          </w:p>
        </w:tc>
      </w:tr>
      <w:tr w:rsidR="00145F18" w:rsidRPr="00CC3C9F" w14:paraId="071E5035" w14:textId="77777777" w:rsidTr="00864486">
        <w:trPr>
          <w:cantSplit/>
        </w:trPr>
        <w:tc>
          <w:tcPr>
            <w:tcW w:w="6295" w:type="dxa"/>
            <w:tcBorders>
              <w:bottom w:val="nil"/>
            </w:tcBorders>
          </w:tcPr>
          <w:p w14:paraId="0233DD88" w14:textId="67C57674" w:rsidR="00145F18" w:rsidRPr="00CC3C9F" w:rsidRDefault="00145F18" w:rsidP="00145F1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15)  ร้อยละความสำเร็จของการบรรลุเป้าหมายตัวชี้วัดในแผนแม่บทงานวิจัยของมหาวิทยาลัย </w:t>
            </w:r>
          </w:p>
        </w:tc>
        <w:tc>
          <w:tcPr>
            <w:tcW w:w="1440" w:type="dxa"/>
            <w:tcBorders>
              <w:bottom w:val="nil"/>
            </w:tcBorders>
          </w:tcPr>
          <w:p w14:paraId="1AC66BAC" w14:textId="1D5E37F4" w:rsidR="00145F18" w:rsidRPr="00CC3C9F" w:rsidRDefault="00145F18" w:rsidP="00145F1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ร้อยละ</w:t>
            </w:r>
          </w:p>
        </w:tc>
        <w:tc>
          <w:tcPr>
            <w:tcW w:w="1350" w:type="dxa"/>
            <w:tcBorders>
              <w:bottom w:val="nil"/>
            </w:tcBorders>
          </w:tcPr>
          <w:p w14:paraId="491D60FB" w14:textId="42955020" w:rsidR="00145F18" w:rsidRPr="00CC3C9F" w:rsidRDefault="00145F18" w:rsidP="00145F1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80</w:t>
            </w:r>
          </w:p>
        </w:tc>
      </w:tr>
      <w:tr w:rsidR="00145F18" w:rsidRPr="00CC3C9F" w14:paraId="3DB03605" w14:textId="77777777" w:rsidTr="00864486">
        <w:trPr>
          <w:cantSplit/>
        </w:trPr>
        <w:tc>
          <w:tcPr>
            <w:tcW w:w="9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7BE9F" w14:textId="77777777" w:rsidR="00145F18" w:rsidRDefault="00145F18" w:rsidP="00145F1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55AB7">
              <w:rPr>
                <w:rFonts w:ascii="TH Niramit AS" w:hAnsi="TH Niramit AS" w:cs="TH Niramit AS" w:hint="cs"/>
                <w:sz w:val="32"/>
                <w:szCs w:val="32"/>
                <w:u w:val="single"/>
                <w:cs/>
              </w:rPr>
              <w:t>กลยุทธ์ที่ดำเนินการ</w:t>
            </w:r>
          </w:p>
          <w:p w14:paraId="03931C45" w14:textId="3965DCCC" w:rsidR="00145F18" w:rsidRPr="00D44455" w:rsidRDefault="00145F18" w:rsidP="00145F1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ขับเคลื่อนแผนแม่บทงานวิจัยระยะ 15 ปี สู่การปฏิบัติ ภายใต้กรอบแนวคิดโครงการวิจัย </w:t>
            </w:r>
            <w:r w:rsidRPr="00CC3C9F">
              <w:rPr>
                <w:rFonts w:ascii="TH Niramit AS" w:hAnsi="TH Niramit AS" w:cs="TH Niramit AS"/>
                <w:sz w:val="32"/>
                <w:szCs w:val="32"/>
              </w:rPr>
              <w:t>flagship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โครงการขับเคลื่อนแผนแม่บทการวิจัยมหาวิทยาลัยแม่โจ้สู่การปฏิบัติ</w:t>
            </w:r>
          </w:p>
        </w:tc>
      </w:tr>
      <w:tr w:rsidR="00145F18" w:rsidRPr="00A075C2" w14:paraId="2E8777D8" w14:textId="77777777" w:rsidTr="00864486">
        <w:trPr>
          <w:cantSplit/>
        </w:trPr>
        <w:tc>
          <w:tcPr>
            <w:tcW w:w="90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13D962" w14:textId="69351C38" w:rsidR="00145F18" w:rsidRPr="00CC3C9F" w:rsidRDefault="00145F18" w:rsidP="00CE03A4">
            <w:pPr>
              <w:ind w:right="-104" w:hanging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การสร้างเครือข่ายความร่วมมือด้านการวิจัยกับต่างประเทศ</w:t>
            </w:r>
          </w:p>
        </w:tc>
      </w:tr>
      <w:tr w:rsidR="00145F18" w:rsidRPr="00CC3C9F" w14:paraId="7975120A" w14:textId="77777777" w:rsidTr="00864486">
        <w:trPr>
          <w:cantSplit/>
        </w:trPr>
        <w:tc>
          <w:tcPr>
            <w:tcW w:w="6295" w:type="dxa"/>
            <w:tcBorders>
              <w:bottom w:val="nil"/>
            </w:tcBorders>
          </w:tcPr>
          <w:p w14:paraId="1E0D5AE2" w14:textId="468ADDF1" w:rsidR="00145F18" w:rsidRPr="00CC3C9F" w:rsidRDefault="00145F18" w:rsidP="00145F18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16)  จำนวนโครงการวิจัยที่มีความร่วมมือกับต่างประเทศ</w:t>
            </w:r>
          </w:p>
        </w:tc>
        <w:tc>
          <w:tcPr>
            <w:tcW w:w="1440" w:type="dxa"/>
            <w:tcBorders>
              <w:bottom w:val="nil"/>
            </w:tcBorders>
          </w:tcPr>
          <w:p w14:paraId="01645989" w14:textId="0E946D6A" w:rsidR="00145F18" w:rsidRPr="00CC3C9F" w:rsidRDefault="00145F18" w:rsidP="00145F1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pacing w:val="-6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350" w:type="dxa"/>
            <w:tcBorders>
              <w:bottom w:val="nil"/>
            </w:tcBorders>
          </w:tcPr>
          <w:p w14:paraId="01CB908D" w14:textId="0C3C90A7" w:rsidR="00145F18" w:rsidRPr="00CC3C9F" w:rsidRDefault="00145F18" w:rsidP="00145F18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8</w:t>
            </w:r>
          </w:p>
        </w:tc>
      </w:tr>
      <w:tr w:rsidR="00145F18" w:rsidRPr="00CC3C9F" w14:paraId="44393E76" w14:textId="77777777" w:rsidTr="00864486">
        <w:trPr>
          <w:cantSplit/>
        </w:trPr>
        <w:tc>
          <w:tcPr>
            <w:tcW w:w="9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420467" w14:textId="77777777" w:rsidR="00145F18" w:rsidRDefault="00145F18" w:rsidP="00067CC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55AB7">
              <w:rPr>
                <w:rFonts w:ascii="TH Niramit AS" w:hAnsi="TH Niramit AS" w:cs="TH Niramit AS" w:hint="cs"/>
                <w:sz w:val="32"/>
                <w:szCs w:val="32"/>
                <w:u w:val="single"/>
                <w:cs/>
              </w:rPr>
              <w:t>กลยุทธ์ที่ดำเนินการ</w:t>
            </w:r>
          </w:p>
          <w:p w14:paraId="4EAFAAD3" w14:textId="4906E838" w:rsidR="00145F18" w:rsidRPr="00D44455" w:rsidRDefault="00145F18" w:rsidP="00067CC4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ส่งเสริม สนับสนุนการสร้างความร่วมมือด้านการวิจัยกับมหาวิทยาลัยหรือหน่วยงานต่างประเทศ (โดยมี 5 คณะ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/สำนัก ร่วมขับเคลื่อนตัวชี้วัด ได้แก่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คณะวิศวกรรมและอุตสาหกรรมเกษตร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067CC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 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>คณะสัตวศาสตร์และเทคโนโลยี คณะวิทยาศาสตร์ วิทยาลัยพลังงานทดแทน คณะสารสนเทศและการสื่อสาร)</w:t>
            </w:r>
          </w:p>
        </w:tc>
      </w:tr>
      <w:tr w:rsidR="00AA7C2D" w:rsidRPr="00A075C2" w14:paraId="3D4B73D1" w14:textId="77777777" w:rsidTr="00864486">
        <w:trPr>
          <w:cantSplit/>
        </w:trPr>
        <w:tc>
          <w:tcPr>
            <w:tcW w:w="90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39890C" w14:textId="457D54C2" w:rsidR="00AA7C2D" w:rsidRPr="00CC3C9F" w:rsidRDefault="00AA7C2D" w:rsidP="002E650C">
            <w:pPr>
              <w:ind w:right="-104" w:hanging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3006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ด้านการบูรณาการงานวิจัยกับการ</w:t>
            </w:r>
            <w:r w:rsidR="002E650C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เรียนการสอน</w:t>
            </w:r>
          </w:p>
        </w:tc>
      </w:tr>
      <w:tr w:rsidR="00AA7C2D" w:rsidRPr="00CC3C9F" w14:paraId="23BF63C0" w14:textId="77777777" w:rsidTr="005235F6">
        <w:tc>
          <w:tcPr>
            <w:tcW w:w="90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81B576" w14:textId="77777777" w:rsidR="00AA7C2D" w:rsidRDefault="00AA7C2D" w:rsidP="00CE03A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55AB7">
              <w:rPr>
                <w:rFonts w:ascii="TH Niramit AS" w:hAnsi="TH Niramit AS" w:cs="TH Niramit AS" w:hint="cs"/>
                <w:sz w:val="32"/>
                <w:szCs w:val="32"/>
                <w:u w:val="single"/>
                <w:cs/>
              </w:rPr>
              <w:t>กลยุทธ์ที่ดำเนินการ</w:t>
            </w:r>
          </w:p>
          <w:p w14:paraId="3EAE86CB" w14:textId="021927FC" w:rsidR="00AA7C2D" w:rsidRPr="00AA7C2D" w:rsidRDefault="00AA7C2D" w:rsidP="00AA7C2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  <w:r w:rsidRPr="00CC3C9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Pr="00AA7C2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สนับสนุนให้นักวิจัยนำองค์ความรู้ เทคโนโลยี และนวัตกรรมจากผลงานวิจัยมาสร้างเป็นฐานเรียนรู้/ศูนย์เรียนรู้ เพื่อให้นักศึกษาของมหาวิทยาลัย ได้เข้าไปศึกษาเรียนรู้ผ่านรายวิชาและกิจกรรมนอกหลักสูตร </w:t>
            </w:r>
          </w:p>
          <w:p w14:paraId="4875E0B4" w14:textId="24322476" w:rsidR="00AA7C2D" w:rsidRPr="00AA7C2D" w:rsidRDefault="00AA7C2D" w:rsidP="00AA7C2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A7C2D">
              <w:rPr>
                <w:rFonts w:ascii="TH Niramit AS" w:hAnsi="TH Niramit AS" w:cs="TH Niramit AS"/>
                <w:sz w:val="32"/>
                <w:szCs w:val="32"/>
                <w:cs/>
              </w:rPr>
              <w:t>-  สนับสนุนให้นักวิจัยของมหาวิทยาลัยจัดตั้งศูนย์วิจัย/ศูนย์ความเป็นเลิศด้านวิชาการ และได้กำหนดตัวชี้วัดให้ศูนย์ฯ ต้องมีส่วนร่วมในการผลิตนักศึกษาระดับปริญญาตรี และนักศึกษาระดับบัณฑิตศึกษา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</w:t>
            </w:r>
            <w:r w:rsidRPr="00A1080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โครงการสนับสนุนการจัดตั้ง </w:t>
            </w:r>
            <w:r w:rsidRPr="00A10803">
              <w:rPr>
                <w:rFonts w:ascii="TH Niramit AS" w:hAnsi="TH Niramit AS" w:cs="TH Niramit AS"/>
                <w:sz w:val="32"/>
                <w:szCs w:val="32"/>
              </w:rPr>
              <w:t>Research Unit &amp; Excellence Center</w:t>
            </w:r>
          </w:p>
          <w:p w14:paraId="4782A2B9" w14:textId="17267B75" w:rsidR="00AA7C2D" w:rsidRDefault="00AA7C2D" w:rsidP="00AA7C2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A7C2D">
              <w:rPr>
                <w:rFonts w:ascii="TH Niramit AS" w:hAnsi="TH Niramit AS" w:cs="TH Niramit AS"/>
                <w:sz w:val="32"/>
                <w:szCs w:val="32"/>
                <w:cs/>
              </w:rPr>
              <w:t>-  สนับสนุนให้มีการพัฒนาบัณฑิตนักวิจัยให้เป็นผู้ประกอบการผ่านการดำเนินงานของอุทยานวิทยาศาสตร์เทคโนโลยีเกษตรและอาหาร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ผ่าน</w:t>
            </w:r>
            <w:r w:rsidRPr="00A10803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โครงการประกวดไอเดียทางธุรกิจ </w:t>
            </w:r>
            <w:r w:rsidRPr="00A10803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A10803">
              <w:rPr>
                <w:rFonts w:ascii="TH Niramit AS" w:hAnsi="TH Niramit AS" w:cs="TH Niramit AS"/>
                <w:sz w:val="32"/>
                <w:szCs w:val="32"/>
              </w:rPr>
              <w:t xml:space="preserve">Startup Thailand League </w:t>
            </w:r>
            <w:r w:rsidRPr="00A10803">
              <w:rPr>
                <w:rFonts w:ascii="TH Niramit AS" w:hAnsi="TH Niramit AS" w:cs="TH Niramit AS"/>
                <w:sz w:val="32"/>
                <w:szCs w:val="32"/>
                <w:cs/>
              </w:rPr>
              <w:t>2020)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A1080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โครงการเส้นทางสู่นวัตวณิชย์ </w:t>
            </w:r>
            <w:r w:rsidRPr="00A10803">
              <w:rPr>
                <w:rFonts w:ascii="TH Niramit AS" w:hAnsi="TH Niramit AS" w:cs="TH Niramit AS"/>
                <w:sz w:val="32"/>
                <w:szCs w:val="32"/>
              </w:rPr>
              <w:t xml:space="preserve">Research to Market </w:t>
            </w:r>
            <w:r w:rsidRPr="00A1080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: </w:t>
            </w:r>
            <w:r w:rsidRPr="00A10803">
              <w:rPr>
                <w:rFonts w:ascii="TH Niramit AS" w:hAnsi="TH Niramit AS" w:cs="TH Niramit AS"/>
                <w:sz w:val="32"/>
                <w:szCs w:val="32"/>
              </w:rPr>
              <w:t>R</w:t>
            </w:r>
            <w:r w:rsidRPr="00A10803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  <w:r w:rsidRPr="00A10803">
              <w:rPr>
                <w:rFonts w:ascii="TH Niramit AS" w:hAnsi="TH Niramit AS" w:cs="TH Niramit AS"/>
                <w:sz w:val="32"/>
                <w:szCs w:val="32"/>
              </w:rPr>
              <w:t>M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A10803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โครงการพัฒนาผู้ประกอบการนักศึกษาด้านนวัตกรรมเกษตรและอาหารสู่ </w:t>
            </w:r>
            <w:r w:rsidRPr="00A10803">
              <w:rPr>
                <w:rFonts w:ascii="TH Niramit AS" w:hAnsi="TH Niramit AS" w:cs="TH Niramit AS"/>
                <w:sz w:val="32"/>
                <w:szCs w:val="32"/>
              </w:rPr>
              <w:t>Thailand 4</w:t>
            </w:r>
            <w:r w:rsidRPr="00A10803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A10803">
              <w:rPr>
                <w:rFonts w:ascii="TH Niramit AS" w:hAnsi="TH Niramit AS" w:cs="TH Niramit AS"/>
                <w:sz w:val="32"/>
                <w:szCs w:val="32"/>
              </w:rPr>
              <w:t>0</w:t>
            </w:r>
          </w:p>
          <w:p w14:paraId="0F1B41FE" w14:textId="0312EF79" w:rsidR="00AA7C2D" w:rsidRPr="00D44455" w:rsidRDefault="00AA7C2D" w:rsidP="00AA7C2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A7C2D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-  สนับสนุนให้นักศึกษาระดับบัณฑิตศึกษาขอทุนวิจัยผ่านแหล่งทุนต่าง ๆ ภายใต้การกำกับดูแลของอาจารย์ที่ปรึกษา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AA7C2D">
              <w:rPr>
                <w:rFonts w:ascii="TH Niramit AS" w:hAnsi="TH Niramit AS" w:cs="TH Niramit AS"/>
                <w:sz w:val="32"/>
                <w:szCs w:val="32"/>
                <w:cs/>
              </w:rPr>
              <w:t>สนับสนุนให้นักศึกษามีส่วนร่วมในการดำเนินงานวิจัยของอาจารย์และนักวิจัย เพื่อเป็นการฝึกทักษะด้านการวิจัยของนักศึกษา</w:t>
            </w:r>
          </w:p>
        </w:tc>
      </w:tr>
    </w:tbl>
    <w:p w14:paraId="460C2E6E" w14:textId="4DF518EF" w:rsidR="00245CB2" w:rsidRDefault="00435688" w:rsidP="00435688">
      <w:pPr>
        <w:tabs>
          <w:tab w:val="left" w:pos="1080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435688"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(อ้างอิง </w:t>
      </w:r>
      <w:r w:rsidRPr="00435688">
        <w:rPr>
          <w:rFonts w:ascii="TH Niramit AS" w:hAnsi="TH Niramit AS" w:cs="TH Niramit AS"/>
          <w:sz w:val="32"/>
          <w:szCs w:val="32"/>
          <w:cs/>
        </w:rPr>
        <w:t xml:space="preserve">: </w:t>
      </w:r>
      <w:hyperlink r:id="rId10" w:history="1">
        <w:r w:rsidRPr="008A202E">
          <w:rPr>
            <w:rStyle w:val="a4"/>
            <w:rFonts w:ascii="TH Niramit AS" w:hAnsi="TH Niramit AS" w:cs="TH Niramit AS" w:hint="cs"/>
            <w:sz w:val="32"/>
            <w:szCs w:val="32"/>
            <w:cs/>
          </w:rPr>
          <w:t>แผนปฏิบัติการประจำปีงบประมาณ พ.ศ. 2563</w:t>
        </w:r>
      </w:hyperlink>
      <w:r w:rsidRPr="00435688">
        <w:rPr>
          <w:rFonts w:ascii="TH Niramit AS" w:hAnsi="TH Niramit AS" w:cs="TH Niramit AS" w:hint="cs"/>
          <w:sz w:val="32"/>
          <w:szCs w:val="32"/>
          <w:cs/>
        </w:rPr>
        <w:t>)</w:t>
      </w:r>
    </w:p>
    <w:p w14:paraId="5D510E80" w14:textId="79813A60" w:rsidR="008B2AD0" w:rsidRDefault="00D1672D" w:rsidP="00515E7F">
      <w:pPr>
        <w:tabs>
          <w:tab w:val="left" w:pos="1080"/>
        </w:tabs>
        <w:spacing w:before="160"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4.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8D5B0C">
        <w:rPr>
          <w:rFonts w:ascii="TH Niramit AS" w:hAnsi="TH Niramit AS" w:cs="TH Niramit AS" w:hint="cs"/>
          <w:sz w:val="32"/>
          <w:szCs w:val="32"/>
          <w:cs/>
        </w:rPr>
        <w:t>กำหนดวิธีการ/กระบวนการ ใน</w:t>
      </w:r>
      <w:r w:rsidR="008B2AD0">
        <w:rPr>
          <w:rFonts w:ascii="TH Niramit AS" w:hAnsi="TH Niramit AS" w:cs="TH Niramit AS" w:hint="cs"/>
          <w:sz w:val="32"/>
          <w:szCs w:val="32"/>
          <w:cs/>
        </w:rPr>
        <w:t>การสร้างขวัญและกำลังใจ</w:t>
      </w:r>
      <w:r w:rsidR="008B2AD0">
        <w:rPr>
          <w:rFonts w:ascii="TH Niramit AS" w:hAnsi="TH Niramit AS" w:cs="TH Niramit AS"/>
          <w:sz w:val="32"/>
          <w:szCs w:val="32"/>
          <w:cs/>
        </w:rPr>
        <w:t>ให้แก่ค</w:t>
      </w:r>
      <w:r w:rsidR="008B2AD0">
        <w:rPr>
          <w:rFonts w:ascii="TH Niramit AS" w:hAnsi="TH Niramit AS" w:cs="TH Niramit AS" w:hint="cs"/>
          <w:sz w:val="32"/>
          <w:szCs w:val="32"/>
          <w:cs/>
        </w:rPr>
        <w:t>ณะและนักวิจัย ในการขับเคลื่อนตัวชี้วัดของมหาวิทยาลัยให้บรรลุเป้าหมาย</w:t>
      </w:r>
      <w:r w:rsidRPr="00CE293A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B2AD0"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p w14:paraId="3EFF9E9C" w14:textId="4D4B93C9" w:rsidR="008B2AD0" w:rsidRPr="00EA2E55" w:rsidRDefault="008B2AD0" w:rsidP="008B2AD0">
      <w:pPr>
        <w:tabs>
          <w:tab w:val="left" w:pos="1080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1)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สนับสนุนงบประมาณ</w:t>
      </w:r>
      <w:r w:rsidR="00C625B9">
        <w:rPr>
          <w:rFonts w:ascii="TH Niramit AS" w:hAnsi="TH Niramit AS" w:cs="TH Niramit AS" w:hint="cs"/>
          <w:sz w:val="32"/>
          <w:szCs w:val="32"/>
          <w:cs/>
        </w:rPr>
        <w:t>เพิ่มเติมให้แก่</w:t>
      </w:r>
      <w:r w:rsidR="00EA2E55">
        <w:rPr>
          <w:rFonts w:ascii="TH Niramit AS" w:hAnsi="TH Niramit AS" w:cs="TH Niramit AS" w:hint="cs"/>
          <w:sz w:val="32"/>
          <w:szCs w:val="32"/>
          <w:cs/>
        </w:rPr>
        <w:t>คณะที่มีผลการดำเนินงานในตัวชี้วัด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ประเภท </w:t>
      </w:r>
      <w:r w:rsidR="00EA2E55" w:rsidRPr="00EA2E55">
        <w:rPr>
          <w:rFonts w:ascii="TH Niramit AS" w:hAnsi="TH Niramit AS" w:cs="TH Niramit AS"/>
          <w:sz w:val="32"/>
          <w:szCs w:val="32"/>
        </w:rPr>
        <w:t>incentive</w:t>
      </w:r>
      <w:r w:rsidR="00EA2E5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3E7298">
        <w:rPr>
          <w:rFonts w:ascii="TH Niramit AS" w:hAnsi="TH Niramit AS" w:cs="TH Niramit AS"/>
          <w:sz w:val="32"/>
          <w:szCs w:val="32"/>
          <w:cs/>
        </w:rPr>
        <w:t>(</w:t>
      </w:r>
      <w:r w:rsidR="003E7298">
        <w:rPr>
          <w:rFonts w:ascii="TH Niramit AS" w:hAnsi="TH Niramit AS" w:cs="TH Niramit AS" w:hint="cs"/>
          <w:sz w:val="32"/>
          <w:szCs w:val="32"/>
          <w:cs/>
        </w:rPr>
        <w:t xml:space="preserve">เช่น จำนวนรางวัลที่ได้รับจากผลงานวิจัย จำนวนผลงานวิจัยที่ยื่นขอจดสิทธิบัตร/อนุสิทธิบัตร) </w:t>
      </w:r>
      <w:r w:rsidR="00EA2E55">
        <w:rPr>
          <w:rFonts w:ascii="TH Niramit AS" w:hAnsi="TH Niramit AS" w:cs="TH Niramit AS" w:hint="cs"/>
          <w:sz w:val="32"/>
          <w:szCs w:val="32"/>
          <w:cs/>
        </w:rPr>
        <w:t xml:space="preserve">เป็นไปตามเป้าหมาย </w:t>
      </w:r>
      <w:r w:rsidR="009A41A1">
        <w:rPr>
          <w:rFonts w:ascii="TH Niramit AS" w:hAnsi="TH Niramit AS" w:cs="TH Niramit AS" w:hint="cs"/>
          <w:sz w:val="32"/>
          <w:szCs w:val="32"/>
          <w:cs/>
        </w:rPr>
        <w:t>เพื่อใช้ในการขับเคลื่อนยุทธศาสตร์ของคณะ</w:t>
      </w:r>
    </w:p>
    <w:p w14:paraId="355783FC" w14:textId="77777777" w:rsidR="008B2AD0" w:rsidRPr="00063CC9" w:rsidRDefault="008B2AD0" w:rsidP="008B2AD0">
      <w:pPr>
        <w:tabs>
          <w:tab w:val="left" w:pos="1080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063CC9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063CC9">
        <w:rPr>
          <w:rFonts w:ascii="TH Niramit AS" w:hAnsi="TH Niramit AS" w:cs="TH Niramit AS" w:hint="cs"/>
          <w:spacing w:val="-4"/>
          <w:sz w:val="32"/>
          <w:szCs w:val="32"/>
          <w:cs/>
        </w:rPr>
        <w:t>2)</w:t>
      </w:r>
      <w:r w:rsidRPr="00063CC9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D1672D" w:rsidRPr="00063CC9">
        <w:rPr>
          <w:rFonts w:ascii="TH Niramit AS" w:hAnsi="TH Niramit AS" w:cs="TH Niramit AS"/>
          <w:spacing w:val="-4"/>
          <w:sz w:val="32"/>
          <w:szCs w:val="32"/>
          <w:cs/>
        </w:rPr>
        <w:t xml:space="preserve">จัดพิธีมอบเกียรติบัตรและจัดแสดงผลงานของนักวิจัยที่สร้างชื่อเสียงให้แก่มหาวิทยาลัย </w:t>
      </w:r>
    </w:p>
    <w:p w14:paraId="0DAE36C4" w14:textId="77777777" w:rsidR="00CE68A8" w:rsidRDefault="008B2AD0" w:rsidP="008B2AD0">
      <w:pPr>
        <w:tabs>
          <w:tab w:val="left" w:pos="1080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3)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D1672D" w:rsidRPr="00CA476B">
        <w:rPr>
          <w:rFonts w:ascii="TH Niramit AS" w:hAnsi="TH Niramit AS" w:cs="TH Niramit AS"/>
          <w:sz w:val="32"/>
          <w:szCs w:val="32"/>
          <w:cs/>
        </w:rPr>
        <w:t xml:space="preserve">เชิดชูนักวิจัยที่สร้างชื่อเสียงให้แก่มหาวิทยาลัย ผ่านระบบ </w:t>
      </w:r>
      <w:r w:rsidR="00D1672D" w:rsidRPr="00CA476B">
        <w:rPr>
          <w:rFonts w:ascii="TH Niramit AS" w:hAnsi="TH Niramit AS" w:cs="TH Niramit AS"/>
          <w:sz w:val="32"/>
          <w:szCs w:val="32"/>
        </w:rPr>
        <w:t xml:space="preserve">social network </w:t>
      </w:r>
    </w:p>
    <w:p w14:paraId="05D71133" w14:textId="77777777" w:rsidR="00CE68A8" w:rsidRDefault="00CE68A8" w:rsidP="008B2AD0">
      <w:pPr>
        <w:tabs>
          <w:tab w:val="left" w:pos="1080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4)</w:t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D1672D" w:rsidRPr="00CA476B">
        <w:rPr>
          <w:rFonts w:ascii="TH Niramit AS" w:hAnsi="TH Niramit AS" w:cs="TH Niramit AS"/>
          <w:sz w:val="32"/>
          <w:szCs w:val="32"/>
          <w:cs/>
        </w:rPr>
        <w:t xml:space="preserve">จัดสรรร้อยละและวงเงินเพิ่มจากส่วนกลางมหาวิทยาลัยสำหรับการเลื่อนขั้นเงินเดือนและค่าจ้าง เพื่อเป็นขวัญและกำลังใจให้แก่นักวิจัยที่สร้างชื่อเสียงให้แก่มหาวิทยาลัย </w:t>
      </w:r>
    </w:p>
    <w:p w14:paraId="250870A7" w14:textId="68C7F692" w:rsidR="00CE68A8" w:rsidRDefault="00CE68A8" w:rsidP="008B2AD0">
      <w:pPr>
        <w:tabs>
          <w:tab w:val="left" w:pos="1080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5</w:t>
      </w:r>
      <w:r w:rsidR="00D1672D" w:rsidRPr="00CA476B">
        <w:rPr>
          <w:rFonts w:ascii="TH Niramit AS" w:hAnsi="TH Niramit AS" w:cs="TH Niramit AS"/>
          <w:sz w:val="32"/>
          <w:szCs w:val="32"/>
          <w:cs/>
        </w:rPr>
        <w:t xml:space="preserve">) </w:t>
      </w:r>
      <w:r w:rsidR="00EA2E55">
        <w:rPr>
          <w:rFonts w:ascii="TH Niramit AS" w:hAnsi="TH Niramit AS" w:cs="TH Niramit AS"/>
          <w:sz w:val="32"/>
          <w:szCs w:val="32"/>
          <w:cs/>
        </w:rPr>
        <w:tab/>
      </w:r>
      <w:r w:rsidR="00D1672D" w:rsidRPr="00CA476B">
        <w:rPr>
          <w:rFonts w:ascii="TH Niramit AS" w:hAnsi="TH Niramit AS" w:cs="TH Niramit AS"/>
          <w:sz w:val="32"/>
          <w:szCs w:val="32"/>
          <w:cs/>
        </w:rPr>
        <w:t xml:space="preserve">มอบโล่ประกาศเกียรติคุณอาจารย์ตัวอย่างด้านการวิจัยในพิธีไหว้ครูประจำปี </w:t>
      </w:r>
    </w:p>
    <w:p w14:paraId="674A6CAB" w14:textId="0A511E49" w:rsidR="00D1672D" w:rsidRDefault="00D1672D" w:rsidP="00CE68A8">
      <w:pPr>
        <w:tabs>
          <w:tab w:val="left" w:pos="1080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CA476B">
        <w:rPr>
          <w:rFonts w:ascii="TH Niramit AS" w:hAnsi="TH Niramit AS" w:cs="TH Niramit AS"/>
          <w:sz w:val="32"/>
          <w:szCs w:val="32"/>
          <w:cs/>
        </w:rPr>
        <w:t xml:space="preserve">(อ้างอิง : </w:t>
      </w:r>
      <w:r w:rsidR="00EF4E1E">
        <w:rPr>
          <w:rFonts w:ascii="TH Niramit AS" w:hAnsi="TH Niramit AS" w:cs="TH Niramit AS" w:hint="cs"/>
          <w:sz w:val="32"/>
          <w:szCs w:val="32"/>
          <w:cs/>
        </w:rPr>
        <w:t xml:space="preserve">(1) </w:t>
      </w:r>
      <w:hyperlink r:id="rId11" w:anchor="lg=1&amp;slide=4" w:history="1">
        <w:r w:rsidR="00EF4E1E" w:rsidRPr="00EC2520">
          <w:rPr>
            <w:rStyle w:val="a4"/>
            <w:rFonts w:ascii="TH Niramit AS" w:hAnsi="TH Niramit AS" w:cs="TH Niramit AS" w:hint="cs"/>
            <w:sz w:val="32"/>
            <w:szCs w:val="32"/>
            <w:cs/>
          </w:rPr>
          <w:t>ข่าวผลการคัดเลือกอาจารย์ดีเด่น ประจำปี 2563</w:t>
        </w:r>
      </w:hyperlink>
      <w:r w:rsidR="00EF4E1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CA476B">
        <w:rPr>
          <w:rFonts w:ascii="TH Niramit AS" w:hAnsi="TH Niramit AS" w:cs="TH Niramit AS"/>
          <w:sz w:val="32"/>
          <w:szCs w:val="32"/>
          <w:cs/>
        </w:rPr>
        <w:t xml:space="preserve">(1) </w:t>
      </w:r>
      <w:hyperlink r:id="rId12" w:history="1">
        <w:r w:rsidRPr="00EF4E1E">
          <w:rPr>
            <w:rStyle w:val="a4"/>
            <w:rFonts w:ascii="TH Niramit AS" w:hAnsi="TH Niramit AS" w:cs="TH Niramit AS"/>
            <w:sz w:val="32"/>
            <w:szCs w:val="32"/>
            <w:cs/>
          </w:rPr>
          <w:t>ข่าวการมอบเกียรติบัตรแก่นักวิจัยที่สร้างชื่อเสียงให้มหาวิทยาลัย</w:t>
        </w:r>
      </w:hyperlink>
      <w:r w:rsidRPr="00CA476B">
        <w:rPr>
          <w:rFonts w:ascii="TH Niramit AS" w:hAnsi="TH Niramit AS" w:cs="TH Niramit AS"/>
          <w:sz w:val="32"/>
          <w:szCs w:val="32"/>
          <w:cs/>
        </w:rPr>
        <w:t xml:space="preserve"> (2) </w:t>
      </w:r>
      <w:hyperlink r:id="rId13" w:history="1">
        <w:r w:rsidRPr="002F633C">
          <w:rPr>
            <w:rStyle w:val="a4"/>
            <w:rFonts w:ascii="TH Niramit AS" w:hAnsi="TH Niramit AS" w:cs="TH Niramit AS"/>
            <w:sz w:val="32"/>
            <w:szCs w:val="32"/>
            <w:cs/>
          </w:rPr>
          <w:t>หนังสือแจ้งหลักเกณฑ์และวิธีการประเมินผลการปฏิบัติราชการสำหรับบุคลากรมหาวิทยาลัยแม่โจ้</w:t>
        </w:r>
      </w:hyperlink>
      <w:r w:rsidRPr="00CA476B">
        <w:rPr>
          <w:rFonts w:ascii="TH Niramit AS" w:hAnsi="TH Niramit AS" w:cs="TH Niramit AS"/>
          <w:sz w:val="32"/>
          <w:szCs w:val="32"/>
          <w:cs/>
        </w:rPr>
        <w:t xml:space="preserve">) </w:t>
      </w:r>
    </w:p>
    <w:p w14:paraId="2347ADED" w14:textId="77777777" w:rsidR="008168BF" w:rsidRDefault="008168BF" w:rsidP="009F4D50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12D87DA3" w14:textId="77777777" w:rsidR="00FC6663" w:rsidRPr="00FC6663" w:rsidRDefault="00FC6663" w:rsidP="00FC6663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 w:rsidRPr="00FC6663">
        <w:rPr>
          <w:rFonts w:ascii="TH Niramit AS" w:hAnsi="TH Niramit AS" w:cs="TH Niramit AS"/>
          <w:b/>
          <w:bCs/>
          <w:sz w:val="32"/>
          <w:szCs w:val="32"/>
          <w:cs/>
        </w:rPr>
        <w:t xml:space="preserve">ผลการประเมินตนเอง </w:t>
      </w:r>
      <w:r w:rsidRPr="007E2F01">
        <w:rPr>
          <w:rFonts w:ascii="TH Niramit AS" w:hAnsi="TH Niramit AS" w:cs="TH Niramit AS"/>
          <w:b/>
          <w:bCs/>
          <w:sz w:val="32"/>
          <w:szCs w:val="32"/>
          <w:cs/>
        </w:rPr>
        <w:t>ระดับ 3</w:t>
      </w:r>
      <w:r w:rsidRPr="00FC6663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FC6663">
        <w:rPr>
          <w:rFonts w:ascii="TH Niramit AS" w:hAnsi="TH Niramit AS" w:cs="TH Niramit AS"/>
          <w:sz w:val="32"/>
          <w:szCs w:val="32"/>
          <w:cs/>
        </w:rPr>
        <w:t xml:space="preserve">: </w:t>
      </w:r>
      <w:r w:rsidRPr="00FC6663">
        <w:rPr>
          <w:rFonts w:ascii="TH Niramit AS" w:hAnsi="TH Niramit AS" w:cs="TH Niramit AS"/>
          <w:sz w:val="32"/>
          <w:szCs w:val="32"/>
        </w:rPr>
        <w:t>Inadequate but Minor Improvement Will Make It Adequate</w:t>
      </w:r>
    </w:p>
    <w:p w14:paraId="1C5125EC" w14:textId="0CAE394A" w:rsidR="00FB62FC" w:rsidRPr="00067CC4" w:rsidRDefault="00327EBF" w:rsidP="00067CC4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327EBF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</w:p>
    <w:sectPr w:rsidR="00FB62FC" w:rsidRPr="00067CC4" w:rsidSect="001F19AB">
      <w:headerReference w:type="default" r:id="rId14"/>
      <w:pgSz w:w="11906" w:h="16838" w:code="9"/>
      <w:pgMar w:top="1702" w:right="1133" w:bottom="990" w:left="1701" w:header="1080" w:footer="4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DDA53" w14:textId="77777777" w:rsidR="00786942" w:rsidRDefault="00786942" w:rsidP="003047CC">
      <w:pPr>
        <w:spacing w:after="0" w:line="240" w:lineRule="auto"/>
      </w:pPr>
      <w:r>
        <w:separator/>
      </w:r>
    </w:p>
  </w:endnote>
  <w:endnote w:type="continuationSeparator" w:id="0">
    <w:p w14:paraId="016FB51B" w14:textId="77777777" w:rsidR="00786942" w:rsidRDefault="00786942" w:rsidP="0030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42264" w14:textId="77777777" w:rsidR="00786942" w:rsidRDefault="00786942" w:rsidP="003047CC">
      <w:pPr>
        <w:spacing w:after="0" w:line="240" w:lineRule="auto"/>
      </w:pPr>
      <w:r>
        <w:separator/>
      </w:r>
    </w:p>
  </w:footnote>
  <w:footnote w:type="continuationSeparator" w:id="0">
    <w:p w14:paraId="61D00F8A" w14:textId="77777777" w:rsidR="00786942" w:rsidRDefault="00786942" w:rsidP="00304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94C9" w14:textId="6281CBA9" w:rsidR="00C75688" w:rsidRPr="001F19AB" w:rsidRDefault="00C75688">
    <w:pPr>
      <w:pStyle w:val="a9"/>
      <w:jc w:val="center"/>
      <w:rPr>
        <w:rFonts w:ascii="TH Niramit AS" w:hAnsi="TH Niramit AS" w:cs="TH Niramit AS"/>
        <w:sz w:val="32"/>
        <w:szCs w:val="32"/>
      </w:rPr>
    </w:pPr>
  </w:p>
  <w:p w14:paraId="3773A4CD" w14:textId="77777777" w:rsidR="00C75688" w:rsidRDefault="00C756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C44C3"/>
    <w:multiLevelType w:val="multilevel"/>
    <w:tmpl w:val="61080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F0A378C"/>
    <w:multiLevelType w:val="hybridMultilevel"/>
    <w:tmpl w:val="97680DB2"/>
    <w:lvl w:ilvl="0" w:tplc="24E6F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C6B3A"/>
    <w:multiLevelType w:val="hybridMultilevel"/>
    <w:tmpl w:val="FFD06C44"/>
    <w:lvl w:ilvl="0" w:tplc="2B443678">
      <w:start w:val="109"/>
      <w:numFmt w:val="bullet"/>
      <w:lvlText w:val="-"/>
      <w:lvlJc w:val="left"/>
      <w:pPr>
        <w:ind w:left="16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2492E84"/>
    <w:multiLevelType w:val="hybridMultilevel"/>
    <w:tmpl w:val="FDC885B2"/>
    <w:lvl w:ilvl="0" w:tplc="D6D65DC0">
      <w:start w:val="3"/>
      <w:numFmt w:val="bullet"/>
      <w:lvlText w:val="•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867037"/>
    <w:multiLevelType w:val="multilevel"/>
    <w:tmpl w:val="8E20F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91D2F39"/>
    <w:multiLevelType w:val="multilevel"/>
    <w:tmpl w:val="FEB2BC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37108C"/>
    <w:multiLevelType w:val="multilevel"/>
    <w:tmpl w:val="9BE2D8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1FE97888"/>
    <w:multiLevelType w:val="hybridMultilevel"/>
    <w:tmpl w:val="94365EC8"/>
    <w:lvl w:ilvl="0" w:tplc="2322132A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A233A"/>
    <w:multiLevelType w:val="multilevel"/>
    <w:tmpl w:val="626C3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259D290F"/>
    <w:multiLevelType w:val="multilevel"/>
    <w:tmpl w:val="AF84D7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)"/>
      <w:lvlJc w:val="left"/>
      <w:pPr>
        <w:ind w:left="1800" w:hanging="360"/>
      </w:pPr>
      <w:rPr>
        <w:rFonts w:hint="default"/>
        <w:sz w:val="28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  <w:sz w:val="28"/>
      </w:rPr>
    </w:lvl>
    <w:lvl w:ilvl="3">
      <w:start w:val="1"/>
      <w:numFmt w:val="decimal"/>
      <w:lvlText w:val="%1.%2)%3.%4."/>
      <w:lvlJc w:val="left"/>
      <w:pPr>
        <w:ind w:left="5040" w:hanging="720"/>
      </w:pPr>
      <w:rPr>
        <w:rFonts w:hint="default"/>
        <w:sz w:val="28"/>
      </w:rPr>
    </w:lvl>
    <w:lvl w:ilvl="4">
      <w:start w:val="1"/>
      <w:numFmt w:val="decimal"/>
      <w:lvlText w:val="%1.%2)%3.%4.%5."/>
      <w:lvlJc w:val="left"/>
      <w:pPr>
        <w:ind w:left="6480" w:hanging="720"/>
      </w:pPr>
      <w:rPr>
        <w:rFonts w:hint="default"/>
        <w:sz w:val="28"/>
      </w:rPr>
    </w:lvl>
    <w:lvl w:ilvl="5">
      <w:start w:val="1"/>
      <w:numFmt w:val="decimal"/>
      <w:lvlText w:val="%1.%2)%3.%4.%5.%6."/>
      <w:lvlJc w:val="left"/>
      <w:pPr>
        <w:ind w:left="8280" w:hanging="1080"/>
      </w:pPr>
      <w:rPr>
        <w:rFonts w:hint="default"/>
        <w:sz w:val="28"/>
      </w:rPr>
    </w:lvl>
    <w:lvl w:ilvl="6">
      <w:start w:val="1"/>
      <w:numFmt w:val="decimal"/>
      <w:lvlText w:val="%1.%2)%3.%4.%5.%6.%7."/>
      <w:lvlJc w:val="left"/>
      <w:pPr>
        <w:ind w:left="9720" w:hanging="1080"/>
      </w:pPr>
      <w:rPr>
        <w:rFonts w:hint="default"/>
        <w:sz w:val="28"/>
      </w:rPr>
    </w:lvl>
    <w:lvl w:ilvl="7">
      <w:start w:val="1"/>
      <w:numFmt w:val="decimal"/>
      <w:lvlText w:val="%1.%2)%3.%4.%5.%6.%7.%8."/>
      <w:lvlJc w:val="left"/>
      <w:pPr>
        <w:ind w:left="11160" w:hanging="1080"/>
      </w:pPr>
      <w:rPr>
        <w:rFonts w:hint="default"/>
        <w:sz w:val="28"/>
      </w:rPr>
    </w:lvl>
    <w:lvl w:ilvl="8">
      <w:start w:val="1"/>
      <w:numFmt w:val="decimal"/>
      <w:lvlText w:val="%1.%2)%3.%4.%5.%6.%7.%8.%9."/>
      <w:lvlJc w:val="left"/>
      <w:pPr>
        <w:ind w:left="12960" w:hanging="1440"/>
      </w:pPr>
      <w:rPr>
        <w:rFonts w:hint="default"/>
        <w:sz w:val="28"/>
      </w:rPr>
    </w:lvl>
  </w:abstractNum>
  <w:abstractNum w:abstractNumId="10" w15:restartNumberingAfterBreak="0">
    <w:nsid w:val="2A204A41"/>
    <w:multiLevelType w:val="hybridMultilevel"/>
    <w:tmpl w:val="CA906C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544B"/>
    <w:multiLevelType w:val="multilevel"/>
    <w:tmpl w:val="30B02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4957C46"/>
    <w:multiLevelType w:val="multilevel"/>
    <w:tmpl w:val="958EE5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34A969F3"/>
    <w:multiLevelType w:val="hybridMultilevel"/>
    <w:tmpl w:val="CC9C2EA8"/>
    <w:lvl w:ilvl="0" w:tplc="DBE214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052AB1"/>
    <w:multiLevelType w:val="hybridMultilevel"/>
    <w:tmpl w:val="E2B60620"/>
    <w:lvl w:ilvl="0" w:tplc="96F01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E21745"/>
    <w:multiLevelType w:val="hybridMultilevel"/>
    <w:tmpl w:val="CBC28DDA"/>
    <w:lvl w:ilvl="0" w:tplc="939406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842397"/>
    <w:multiLevelType w:val="multilevel"/>
    <w:tmpl w:val="E95CFB5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7" w15:restartNumberingAfterBreak="0">
    <w:nsid w:val="4508105B"/>
    <w:multiLevelType w:val="multilevel"/>
    <w:tmpl w:val="61080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F6C3257"/>
    <w:multiLevelType w:val="hybridMultilevel"/>
    <w:tmpl w:val="4AA4D986"/>
    <w:lvl w:ilvl="0" w:tplc="BFBE8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FD3893"/>
    <w:multiLevelType w:val="multilevel"/>
    <w:tmpl w:val="8AA2F1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0" w15:restartNumberingAfterBreak="0">
    <w:nsid w:val="51FC7E92"/>
    <w:multiLevelType w:val="hybridMultilevel"/>
    <w:tmpl w:val="19DECF72"/>
    <w:lvl w:ilvl="0" w:tplc="4F4A472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B576F2"/>
    <w:multiLevelType w:val="multilevel"/>
    <w:tmpl w:val="F1527AAE"/>
    <w:lvl w:ilvl="0">
      <w:start w:val="1"/>
      <w:numFmt w:val="decimal"/>
      <w:lvlText w:val="%1."/>
      <w:lvlJc w:val="left"/>
      <w:pPr>
        <w:ind w:left="1080" w:hanging="360"/>
      </w:pPr>
      <w:rPr>
        <w:rFonts w:ascii="TH Niramit AS" w:eastAsiaTheme="minorHAnsi" w:hAnsi="TH Niramit AS" w:cs="TH Niramit AS" w:hint="default"/>
        <w:color w:val="auto"/>
        <w:lang w:bidi="th-TH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H Niramit AS" w:eastAsiaTheme="minorHAnsi" w:hAnsi="TH Niramit AS" w:cs="TH Niramit A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59E97B4B"/>
    <w:multiLevelType w:val="multilevel"/>
    <w:tmpl w:val="F1527AAE"/>
    <w:lvl w:ilvl="0">
      <w:start w:val="1"/>
      <w:numFmt w:val="decimal"/>
      <w:lvlText w:val="%1."/>
      <w:lvlJc w:val="left"/>
      <w:pPr>
        <w:ind w:left="1080" w:hanging="360"/>
      </w:pPr>
      <w:rPr>
        <w:rFonts w:ascii="TH Niramit AS" w:eastAsiaTheme="minorHAnsi" w:hAnsi="TH Niramit AS" w:cs="TH Niramit AS" w:hint="default"/>
        <w:color w:val="auto"/>
        <w:lang w:bidi="th-TH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H Niramit AS" w:eastAsiaTheme="minorHAnsi" w:hAnsi="TH Niramit AS" w:cs="TH Niramit A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5AA82804"/>
    <w:multiLevelType w:val="multilevel"/>
    <w:tmpl w:val="B66CE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AD4163"/>
    <w:multiLevelType w:val="hybridMultilevel"/>
    <w:tmpl w:val="495EF5AA"/>
    <w:lvl w:ilvl="0" w:tplc="9B10403A">
      <w:start w:val="109"/>
      <w:numFmt w:val="bullet"/>
      <w:lvlText w:val="-"/>
      <w:lvlJc w:val="left"/>
      <w:pPr>
        <w:ind w:left="16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D61230A"/>
    <w:multiLevelType w:val="multilevel"/>
    <w:tmpl w:val="F1527AAE"/>
    <w:lvl w:ilvl="0">
      <w:start w:val="1"/>
      <w:numFmt w:val="decimal"/>
      <w:lvlText w:val="%1."/>
      <w:lvlJc w:val="left"/>
      <w:pPr>
        <w:ind w:left="1080" w:hanging="360"/>
      </w:pPr>
      <w:rPr>
        <w:rFonts w:ascii="TH Niramit AS" w:eastAsiaTheme="minorHAnsi" w:hAnsi="TH Niramit AS" w:cs="TH Niramit AS" w:hint="default"/>
        <w:color w:val="auto"/>
        <w:lang w:bidi="th-TH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H Niramit AS" w:eastAsiaTheme="minorHAnsi" w:hAnsi="TH Niramit AS" w:cs="TH Niramit A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5D8C7DD9"/>
    <w:multiLevelType w:val="multilevel"/>
    <w:tmpl w:val="A1C6A16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627C0363"/>
    <w:multiLevelType w:val="multilevel"/>
    <w:tmpl w:val="F1527AAE"/>
    <w:lvl w:ilvl="0">
      <w:start w:val="1"/>
      <w:numFmt w:val="decimal"/>
      <w:lvlText w:val="%1."/>
      <w:lvlJc w:val="left"/>
      <w:pPr>
        <w:ind w:left="1080" w:hanging="360"/>
      </w:pPr>
      <w:rPr>
        <w:rFonts w:ascii="TH Niramit AS" w:eastAsiaTheme="minorHAnsi" w:hAnsi="TH Niramit AS" w:cs="TH Niramit AS" w:hint="default"/>
        <w:color w:val="auto"/>
        <w:lang w:bidi="th-TH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H Niramit AS" w:eastAsiaTheme="minorHAnsi" w:hAnsi="TH Niramit AS" w:cs="TH Niramit A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63976C26"/>
    <w:multiLevelType w:val="multilevel"/>
    <w:tmpl w:val="52F289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8A253C"/>
    <w:multiLevelType w:val="hybridMultilevel"/>
    <w:tmpl w:val="B7361626"/>
    <w:lvl w:ilvl="0" w:tplc="5C3E28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9C32633"/>
    <w:multiLevelType w:val="hybridMultilevel"/>
    <w:tmpl w:val="E8E40384"/>
    <w:lvl w:ilvl="0" w:tplc="5DB43D3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FF8529F"/>
    <w:multiLevelType w:val="hybridMultilevel"/>
    <w:tmpl w:val="4E4E650E"/>
    <w:lvl w:ilvl="0" w:tplc="B7829F6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60520"/>
    <w:multiLevelType w:val="hybridMultilevel"/>
    <w:tmpl w:val="652E04E4"/>
    <w:lvl w:ilvl="0" w:tplc="3C5E6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2D2093"/>
    <w:multiLevelType w:val="hybridMultilevel"/>
    <w:tmpl w:val="7158A51C"/>
    <w:lvl w:ilvl="0" w:tplc="D39813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9307D84"/>
    <w:multiLevelType w:val="multilevel"/>
    <w:tmpl w:val="0B309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9BD15D6"/>
    <w:multiLevelType w:val="multilevel"/>
    <w:tmpl w:val="F1527AAE"/>
    <w:lvl w:ilvl="0">
      <w:start w:val="1"/>
      <w:numFmt w:val="decimal"/>
      <w:lvlText w:val="%1."/>
      <w:lvlJc w:val="left"/>
      <w:pPr>
        <w:ind w:left="1080" w:hanging="360"/>
      </w:pPr>
      <w:rPr>
        <w:rFonts w:ascii="TH Niramit AS" w:eastAsiaTheme="minorHAnsi" w:hAnsi="TH Niramit AS" w:cs="TH Niramit AS" w:hint="default"/>
        <w:color w:val="auto"/>
        <w:lang w:bidi="th-TH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H Niramit AS" w:eastAsiaTheme="minorHAnsi" w:hAnsi="TH Niramit AS" w:cs="TH Niramit A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27"/>
  </w:num>
  <w:num w:numId="2">
    <w:abstractNumId w:val="18"/>
  </w:num>
  <w:num w:numId="3">
    <w:abstractNumId w:val="6"/>
  </w:num>
  <w:num w:numId="4">
    <w:abstractNumId w:val="31"/>
  </w:num>
  <w:num w:numId="5">
    <w:abstractNumId w:val="33"/>
  </w:num>
  <w:num w:numId="6">
    <w:abstractNumId w:val="26"/>
  </w:num>
  <w:num w:numId="7">
    <w:abstractNumId w:val="5"/>
  </w:num>
  <w:num w:numId="8">
    <w:abstractNumId w:val="7"/>
  </w:num>
  <w:num w:numId="9">
    <w:abstractNumId w:val="20"/>
  </w:num>
  <w:num w:numId="10">
    <w:abstractNumId w:val="1"/>
  </w:num>
  <w:num w:numId="11">
    <w:abstractNumId w:val="24"/>
  </w:num>
  <w:num w:numId="12">
    <w:abstractNumId w:val="2"/>
  </w:num>
  <w:num w:numId="13">
    <w:abstractNumId w:val="9"/>
  </w:num>
  <w:num w:numId="14">
    <w:abstractNumId w:val="28"/>
  </w:num>
  <w:num w:numId="15">
    <w:abstractNumId w:val="25"/>
  </w:num>
  <w:num w:numId="16">
    <w:abstractNumId w:val="17"/>
  </w:num>
  <w:num w:numId="17">
    <w:abstractNumId w:val="0"/>
  </w:num>
  <w:num w:numId="18">
    <w:abstractNumId w:val="22"/>
  </w:num>
  <w:num w:numId="19">
    <w:abstractNumId w:val="21"/>
  </w:num>
  <w:num w:numId="20">
    <w:abstractNumId w:val="8"/>
  </w:num>
  <w:num w:numId="21">
    <w:abstractNumId w:val="19"/>
  </w:num>
  <w:num w:numId="22">
    <w:abstractNumId w:val="12"/>
  </w:num>
  <w:num w:numId="23">
    <w:abstractNumId w:val="35"/>
  </w:num>
  <w:num w:numId="24">
    <w:abstractNumId w:val="11"/>
  </w:num>
  <w:num w:numId="25">
    <w:abstractNumId w:val="34"/>
  </w:num>
  <w:num w:numId="26">
    <w:abstractNumId w:val="10"/>
  </w:num>
  <w:num w:numId="27">
    <w:abstractNumId w:val="14"/>
  </w:num>
  <w:num w:numId="28">
    <w:abstractNumId w:val="15"/>
  </w:num>
  <w:num w:numId="29">
    <w:abstractNumId w:val="32"/>
  </w:num>
  <w:num w:numId="30">
    <w:abstractNumId w:val="16"/>
  </w:num>
  <w:num w:numId="31">
    <w:abstractNumId w:val="3"/>
  </w:num>
  <w:num w:numId="32">
    <w:abstractNumId w:val="4"/>
  </w:num>
  <w:num w:numId="33">
    <w:abstractNumId w:val="30"/>
  </w:num>
  <w:num w:numId="34">
    <w:abstractNumId w:val="29"/>
  </w:num>
  <w:num w:numId="35">
    <w:abstractNumId w:val="13"/>
  </w:num>
  <w:num w:numId="36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A9"/>
    <w:rsid w:val="0000040B"/>
    <w:rsid w:val="00000546"/>
    <w:rsid w:val="00000E47"/>
    <w:rsid w:val="00001195"/>
    <w:rsid w:val="000024D8"/>
    <w:rsid w:val="00006044"/>
    <w:rsid w:val="00006EFA"/>
    <w:rsid w:val="00007192"/>
    <w:rsid w:val="00010152"/>
    <w:rsid w:val="000120B7"/>
    <w:rsid w:val="00013874"/>
    <w:rsid w:val="00013C9B"/>
    <w:rsid w:val="00013E8C"/>
    <w:rsid w:val="00014568"/>
    <w:rsid w:val="000207AB"/>
    <w:rsid w:val="0002136A"/>
    <w:rsid w:val="0002146A"/>
    <w:rsid w:val="0002186D"/>
    <w:rsid w:val="0002244C"/>
    <w:rsid w:val="00023F12"/>
    <w:rsid w:val="00024591"/>
    <w:rsid w:val="000253CF"/>
    <w:rsid w:val="00025475"/>
    <w:rsid w:val="00026666"/>
    <w:rsid w:val="00026AA1"/>
    <w:rsid w:val="00026FB4"/>
    <w:rsid w:val="00027FA6"/>
    <w:rsid w:val="00030D67"/>
    <w:rsid w:val="00030E2E"/>
    <w:rsid w:val="000322C6"/>
    <w:rsid w:val="00032882"/>
    <w:rsid w:val="000329A0"/>
    <w:rsid w:val="00034F12"/>
    <w:rsid w:val="0003515D"/>
    <w:rsid w:val="00037F1B"/>
    <w:rsid w:val="00040454"/>
    <w:rsid w:val="00040FBA"/>
    <w:rsid w:val="000413FD"/>
    <w:rsid w:val="0004155E"/>
    <w:rsid w:val="00042A3B"/>
    <w:rsid w:val="000430DD"/>
    <w:rsid w:val="000430F1"/>
    <w:rsid w:val="000431FA"/>
    <w:rsid w:val="000434D2"/>
    <w:rsid w:val="000436AD"/>
    <w:rsid w:val="00045740"/>
    <w:rsid w:val="00046A15"/>
    <w:rsid w:val="00046C5A"/>
    <w:rsid w:val="00046E1B"/>
    <w:rsid w:val="00047336"/>
    <w:rsid w:val="000478D4"/>
    <w:rsid w:val="00050148"/>
    <w:rsid w:val="000502BD"/>
    <w:rsid w:val="00051440"/>
    <w:rsid w:val="00051926"/>
    <w:rsid w:val="00051F7A"/>
    <w:rsid w:val="0005201B"/>
    <w:rsid w:val="000555DF"/>
    <w:rsid w:val="000556E8"/>
    <w:rsid w:val="0005622A"/>
    <w:rsid w:val="0006131D"/>
    <w:rsid w:val="000617E7"/>
    <w:rsid w:val="0006281D"/>
    <w:rsid w:val="00062D97"/>
    <w:rsid w:val="00063CC9"/>
    <w:rsid w:val="00065118"/>
    <w:rsid w:val="00065845"/>
    <w:rsid w:val="0006599C"/>
    <w:rsid w:val="00066334"/>
    <w:rsid w:val="00067A90"/>
    <w:rsid w:val="00067CC4"/>
    <w:rsid w:val="00070F9F"/>
    <w:rsid w:val="00071F71"/>
    <w:rsid w:val="00071FA1"/>
    <w:rsid w:val="00072D29"/>
    <w:rsid w:val="00072FF6"/>
    <w:rsid w:val="00073379"/>
    <w:rsid w:val="000738CB"/>
    <w:rsid w:val="00073912"/>
    <w:rsid w:val="00073929"/>
    <w:rsid w:val="000764DD"/>
    <w:rsid w:val="00076698"/>
    <w:rsid w:val="00076EB9"/>
    <w:rsid w:val="0008043B"/>
    <w:rsid w:val="00080858"/>
    <w:rsid w:val="00080F13"/>
    <w:rsid w:val="00081136"/>
    <w:rsid w:val="0008132F"/>
    <w:rsid w:val="0008309D"/>
    <w:rsid w:val="00083740"/>
    <w:rsid w:val="00083919"/>
    <w:rsid w:val="000846AF"/>
    <w:rsid w:val="00084E25"/>
    <w:rsid w:val="00084F1B"/>
    <w:rsid w:val="00085B6D"/>
    <w:rsid w:val="00086032"/>
    <w:rsid w:val="00086552"/>
    <w:rsid w:val="00086C99"/>
    <w:rsid w:val="000904CC"/>
    <w:rsid w:val="000906BF"/>
    <w:rsid w:val="000907A9"/>
    <w:rsid w:val="00090D3E"/>
    <w:rsid w:val="00090F0C"/>
    <w:rsid w:val="000919D2"/>
    <w:rsid w:val="00092B47"/>
    <w:rsid w:val="000936EF"/>
    <w:rsid w:val="00094198"/>
    <w:rsid w:val="00094858"/>
    <w:rsid w:val="00094A72"/>
    <w:rsid w:val="00095E53"/>
    <w:rsid w:val="00096097"/>
    <w:rsid w:val="000964DA"/>
    <w:rsid w:val="000A2290"/>
    <w:rsid w:val="000A28A8"/>
    <w:rsid w:val="000A2E96"/>
    <w:rsid w:val="000A34C2"/>
    <w:rsid w:val="000A3B75"/>
    <w:rsid w:val="000A431F"/>
    <w:rsid w:val="000A4AEB"/>
    <w:rsid w:val="000A5F08"/>
    <w:rsid w:val="000A6341"/>
    <w:rsid w:val="000A6E96"/>
    <w:rsid w:val="000B0248"/>
    <w:rsid w:val="000B0256"/>
    <w:rsid w:val="000B216D"/>
    <w:rsid w:val="000B2929"/>
    <w:rsid w:val="000B38D5"/>
    <w:rsid w:val="000B3BB3"/>
    <w:rsid w:val="000B497F"/>
    <w:rsid w:val="000B4AB9"/>
    <w:rsid w:val="000B4ABE"/>
    <w:rsid w:val="000B5CF2"/>
    <w:rsid w:val="000B7588"/>
    <w:rsid w:val="000B796D"/>
    <w:rsid w:val="000B7D3C"/>
    <w:rsid w:val="000C17DE"/>
    <w:rsid w:val="000C1D2F"/>
    <w:rsid w:val="000C22EE"/>
    <w:rsid w:val="000C2A34"/>
    <w:rsid w:val="000C3DEC"/>
    <w:rsid w:val="000C3F3D"/>
    <w:rsid w:val="000C501F"/>
    <w:rsid w:val="000C5252"/>
    <w:rsid w:val="000C62F2"/>
    <w:rsid w:val="000C630D"/>
    <w:rsid w:val="000D02B6"/>
    <w:rsid w:val="000D0687"/>
    <w:rsid w:val="000D3A54"/>
    <w:rsid w:val="000D60BA"/>
    <w:rsid w:val="000D6827"/>
    <w:rsid w:val="000D6B63"/>
    <w:rsid w:val="000E185C"/>
    <w:rsid w:val="000E2187"/>
    <w:rsid w:val="000E2D47"/>
    <w:rsid w:val="000E340F"/>
    <w:rsid w:val="000E4C64"/>
    <w:rsid w:val="000E4D60"/>
    <w:rsid w:val="000E5C33"/>
    <w:rsid w:val="000E6694"/>
    <w:rsid w:val="000F1027"/>
    <w:rsid w:val="000F121B"/>
    <w:rsid w:val="000F12B7"/>
    <w:rsid w:val="000F143D"/>
    <w:rsid w:val="000F1C99"/>
    <w:rsid w:val="000F2EDA"/>
    <w:rsid w:val="000F3EF4"/>
    <w:rsid w:val="000F6706"/>
    <w:rsid w:val="000F6DEF"/>
    <w:rsid w:val="00100006"/>
    <w:rsid w:val="0010072A"/>
    <w:rsid w:val="00100D1F"/>
    <w:rsid w:val="001012E8"/>
    <w:rsid w:val="00101D95"/>
    <w:rsid w:val="00102A7F"/>
    <w:rsid w:val="00102AF6"/>
    <w:rsid w:val="00103EA4"/>
    <w:rsid w:val="00104E00"/>
    <w:rsid w:val="001057BC"/>
    <w:rsid w:val="001057EB"/>
    <w:rsid w:val="00105B8D"/>
    <w:rsid w:val="001061ED"/>
    <w:rsid w:val="0010643E"/>
    <w:rsid w:val="0010727C"/>
    <w:rsid w:val="00110B25"/>
    <w:rsid w:val="00113CBD"/>
    <w:rsid w:val="001146C3"/>
    <w:rsid w:val="00115894"/>
    <w:rsid w:val="00117814"/>
    <w:rsid w:val="00117BDB"/>
    <w:rsid w:val="0012083E"/>
    <w:rsid w:val="00120856"/>
    <w:rsid w:val="00120884"/>
    <w:rsid w:val="001208D8"/>
    <w:rsid w:val="001218A6"/>
    <w:rsid w:val="00124830"/>
    <w:rsid w:val="00126C37"/>
    <w:rsid w:val="001275AD"/>
    <w:rsid w:val="00127953"/>
    <w:rsid w:val="00132465"/>
    <w:rsid w:val="0013267F"/>
    <w:rsid w:val="001330CA"/>
    <w:rsid w:val="00133D29"/>
    <w:rsid w:val="001349AF"/>
    <w:rsid w:val="00134C33"/>
    <w:rsid w:val="001353FF"/>
    <w:rsid w:val="00135A36"/>
    <w:rsid w:val="00136AF7"/>
    <w:rsid w:val="00137EE9"/>
    <w:rsid w:val="00140A77"/>
    <w:rsid w:val="00140C33"/>
    <w:rsid w:val="00141558"/>
    <w:rsid w:val="00143D36"/>
    <w:rsid w:val="0014450B"/>
    <w:rsid w:val="00144691"/>
    <w:rsid w:val="00145F18"/>
    <w:rsid w:val="00145F87"/>
    <w:rsid w:val="00150127"/>
    <w:rsid w:val="00150614"/>
    <w:rsid w:val="00150A95"/>
    <w:rsid w:val="0015121C"/>
    <w:rsid w:val="0015167E"/>
    <w:rsid w:val="0015349A"/>
    <w:rsid w:val="00153DD1"/>
    <w:rsid w:val="00153EF1"/>
    <w:rsid w:val="00153FCB"/>
    <w:rsid w:val="001578A4"/>
    <w:rsid w:val="00160181"/>
    <w:rsid w:val="00160B0A"/>
    <w:rsid w:val="00161725"/>
    <w:rsid w:val="00161C92"/>
    <w:rsid w:val="00161D23"/>
    <w:rsid w:val="00167E05"/>
    <w:rsid w:val="0017154D"/>
    <w:rsid w:val="001716BE"/>
    <w:rsid w:val="00171EA3"/>
    <w:rsid w:val="00173451"/>
    <w:rsid w:val="00173C84"/>
    <w:rsid w:val="00174779"/>
    <w:rsid w:val="001754D0"/>
    <w:rsid w:val="0017585E"/>
    <w:rsid w:val="00176024"/>
    <w:rsid w:val="00176BB3"/>
    <w:rsid w:val="00177523"/>
    <w:rsid w:val="00177C5F"/>
    <w:rsid w:val="00177DD3"/>
    <w:rsid w:val="0018246D"/>
    <w:rsid w:val="00182BEB"/>
    <w:rsid w:val="00184764"/>
    <w:rsid w:val="00184DD6"/>
    <w:rsid w:val="001859FC"/>
    <w:rsid w:val="0018619C"/>
    <w:rsid w:val="00186624"/>
    <w:rsid w:val="00186CC8"/>
    <w:rsid w:val="00186CD0"/>
    <w:rsid w:val="0019095A"/>
    <w:rsid w:val="00190C89"/>
    <w:rsid w:val="001916CB"/>
    <w:rsid w:val="00191D51"/>
    <w:rsid w:val="001925E0"/>
    <w:rsid w:val="00192E7F"/>
    <w:rsid w:val="00193070"/>
    <w:rsid w:val="001930F8"/>
    <w:rsid w:val="00193EF8"/>
    <w:rsid w:val="00194735"/>
    <w:rsid w:val="00196235"/>
    <w:rsid w:val="001968B1"/>
    <w:rsid w:val="0019694D"/>
    <w:rsid w:val="001977C4"/>
    <w:rsid w:val="00197847"/>
    <w:rsid w:val="001A0166"/>
    <w:rsid w:val="001A1039"/>
    <w:rsid w:val="001A104C"/>
    <w:rsid w:val="001A1B82"/>
    <w:rsid w:val="001A1C02"/>
    <w:rsid w:val="001A253A"/>
    <w:rsid w:val="001A3F47"/>
    <w:rsid w:val="001A41E0"/>
    <w:rsid w:val="001A4946"/>
    <w:rsid w:val="001A4AC2"/>
    <w:rsid w:val="001A574F"/>
    <w:rsid w:val="001A5766"/>
    <w:rsid w:val="001A6EC8"/>
    <w:rsid w:val="001B257D"/>
    <w:rsid w:val="001B2B63"/>
    <w:rsid w:val="001B2F0C"/>
    <w:rsid w:val="001B359B"/>
    <w:rsid w:val="001B613B"/>
    <w:rsid w:val="001B7F24"/>
    <w:rsid w:val="001C0D7F"/>
    <w:rsid w:val="001C0FE0"/>
    <w:rsid w:val="001C11E2"/>
    <w:rsid w:val="001C224E"/>
    <w:rsid w:val="001C2353"/>
    <w:rsid w:val="001C2FE0"/>
    <w:rsid w:val="001C3E0A"/>
    <w:rsid w:val="001C4DBE"/>
    <w:rsid w:val="001C65F8"/>
    <w:rsid w:val="001C79FC"/>
    <w:rsid w:val="001D14D5"/>
    <w:rsid w:val="001D1DAF"/>
    <w:rsid w:val="001D23BC"/>
    <w:rsid w:val="001D2B9B"/>
    <w:rsid w:val="001D3BD2"/>
    <w:rsid w:val="001D4049"/>
    <w:rsid w:val="001D5C59"/>
    <w:rsid w:val="001E302D"/>
    <w:rsid w:val="001E47A8"/>
    <w:rsid w:val="001E68D5"/>
    <w:rsid w:val="001E73DB"/>
    <w:rsid w:val="001E7809"/>
    <w:rsid w:val="001F19AB"/>
    <w:rsid w:val="001F23BE"/>
    <w:rsid w:val="001F33EB"/>
    <w:rsid w:val="001F42D9"/>
    <w:rsid w:val="001F4A46"/>
    <w:rsid w:val="001F4C2D"/>
    <w:rsid w:val="001F5206"/>
    <w:rsid w:val="001F6814"/>
    <w:rsid w:val="001F682F"/>
    <w:rsid w:val="001F6D0D"/>
    <w:rsid w:val="001F7291"/>
    <w:rsid w:val="001F76F6"/>
    <w:rsid w:val="001F7C80"/>
    <w:rsid w:val="001F7F0F"/>
    <w:rsid w:val="00204D7C"/>
    <w:rsid w:val="002055D9"/>
    <w:rsid w:val="00205B27"/>
    <w:rsid w:val="00205F79"/>
    <w:rsid w:val="00206C24"/>
    <w:rsid w:val="0021086C"/>
    <w:rsid w:val="00210B93"/>
    <w:rsid w:val="00212BBC"/>
    <w:rsid w:val="002135F6"/>
    <w:rsid w:val="0021577A"/>
    <w:rsid w:val="00215A61"/>
    <w:rsid w:val="00216874"/>
    <w:rsid w:val="0022006D"/>
    <w:rsid w:val="002202B0"/>
    <w:rsid w:val="0022032B"/>
    <w:rsid w:val="0022093E"/>
    <w:rsid w:val="00221B4F"/>
    <w:rsid w:val="002230DD"/>
    <w:rsid w:val="00224EE2"/>
    <w:rsid w:val="002252BB"/>
    <w:rsid w:val="00225424"/>
    <w:rsid w:val="002257A2"/>
    <w:rsid w:val="0022635B"/>
    <w:rsid w:val="00226AE5"/>
    <w:rsid w:val="002275F1"/>
    <w:rsid w:val="00227EC9"/>
    <w:rsid w:val="00230757"/>
    <w:rsid w:val="00231E95"/>
    <w:rsid w:val="00232293"/>
    <w:rsid w:val="0023293C"/>
    <w:rsid w:val="00233E32"/>
    <w:rsid w:val="00235F36"/>
    <w:rsid w:val="002375A1"/>
    <w:rsid w:val="002407F9"/>
    <w:rsid w:val="00240EFB"/>
    <w:rsid w:val="002412AE"/>
    <w:rsid w:val="0024277D"/>
    <w:rsid w:val="002428CA"/>
    <w:rsid w:val="00242D62"/>
    <w:rsid w:val="00242F87"/>
    <w:rsid w:val="00244B95"/>
    <w:rsid w:val="00244EBD"/>
    <w:rsid w:val="002453C2"/>
    <w:rsid w:val="00245CB2"/>
    <w:rsid w:val="00245E7E"/>
    <w:rsid w:val="002465CF"/>
    <w:rsid w:val="002466B8"/>
    <w:rsid w:val="00246DD6"/>
    <w:rsid w:val="00247AA3"/>
    <w:rsid w:val="002505A7"/>
    <w:rsid w:val="0025136C"/>
    <w:rsid w:val="002517D3"/>
    <w:rsid w:val="002538FC"/>
    <w:rsid w:val="00253EAF"/>
    <w:rsid w:val="00255607"/>
    <w:rsid w:val="00256C86"/>
    <w:rsid w:val="0025753F"/>
    <w:rsid w:val="002575BE"/>
    <w:rsid w:val="00260136"/>
    <w:rsid w:val="00260EC8"/>
    <w:rsid w:val="00261005"/>
    <w:rsid w:val="00261265"/>
    <w:rsid w:val="002617F8"/>
    <w:rsid w:val="00261A33"/>
    <w:rsid w:val="00261A96"/>
    <w:rsid w:val="00261E72"/>
    <w:rsid w:val="00261FAA"/>
    <w:rsid w:val="0026218F"/>
    <w:rsid w:val="0026235B"/>
    <w:rsid w:val="002624FD"/>
    <w:rsid w:val="0026317B"/>
    <w:rsid w:val="00263AD3"/>
    <w:rsid w:val="00263B1B"/>
    <w:rsid w:val="00264770"/>
    <w:rsid w:val="00264E97"/>
    <w:rsid w:val="00265F3A"/>
    <w:rsid w:val="00266370"/>
    <w:rsid w:val="00266577"/>
    <w:rsid w:val="00267A93"/>
    <w:rsid w:val="00267EEB"/>
    <w:rsid w:val="0027117F"/>
    <w:rsid w:val="0027153C"/>
    <w:rsid w:val="0027164A"/>
    <w:rsid w:val="002723A1"/>
    <w:rsid w:val="00273BFB"/>
    <w:rsid w:val="0027560E"/>
    <w:rsid w:val="002758D6"/>
    <w:rsid w:val="00275D29"/>
    <w:rsid w:val="00275D8A"/>
    <w:rsid w:val="00276A26"/>
    <w:rsid w:val="00280352"/>
    <w:rsid w:val="00280D8F"/>
    <w:rsid w:val="0028186D"/>
    <w:rsid w:val="00281D28"/>
    <w:rsid w:val="00283300"/>
    <w:rsid w:val="00283538"/>
    <w:rsid w:val="00283D6E"/>
    <w:rsid w:val="00284772"/>
    <w:rsid w:val="002859EC"/>
    <w:rsid w:val="00285D7B"/>
    <w:rsid w:val="00285DAB"/>
    <w:rsid w:val="0028683A"/>
    <w:rsid w:val="00286ACB"/>
    <w:rsid w:val="0028736D"/>
    <w:rsid w:val="00287A2E"/>
    <w:rsid w:val="002902C1"/>
    <w:rsid w:val="002924F0"/>
    <w:rsid w:val="002929BC"/>
    <w:rsid w:val="00293FC7"/>
    <w:rsid w:val="002944FF"/>
    <w:rsid w:val="00294842"/>
    <w:rsid w:val="00295FD9"/>
    <w:rsid w:val="002964DC"/>
    <w:rsid w:val="00297F9A"/>
    <w:rsid w:val="002A0080"/>
    <w:rsid w:val="002A3F4D"/>
    <w:rsid w:val="002A47D1"/>
    <w:rsid w:val="002A48BC"/>
    <w:rsid w:val="002A497B"/>
    <w:rsid w:val="002A4D91"/>
    <w:rsid w:val="002A6703"/>
    <w:rsid w:val="002A7223"/>
    <w:rsid w:val="002B05EB"/>
    <w:rsid w:val="002B2363"/>
    <w:rsid w:val="002B39B6"/>
    <w:rsid w:val="002B4C93"/>
    <w:rsid w:val="002B4E1E"/>
    <w:rsid w:val="002B558F"/>
    <w:rsid w:val="002B6546"/>
    <w:rsid w:val="002B7974"/>
    <w:rsid w:val="002B7F71"/>
    <w:rsid w:val="002C011C"/>
    <w:rsid w:val="002C064B"/>
    <w:rsid w:val="002C0AEF"/>
    <w:rsid w:val="002C0CCC"/>
    <w:rsid w:val="002C1170"/>
    <w:rsid w:val="002C190A"/>
    <w:rsid w:val="002C254C"/>
    <w:rsid w:val="002C3955"/>
    <w:rsid w:val="002C3A7B"/>
    <w:rsid w:val="002C43FA"/>
    <w:rsid w:val="002C4D17"/>
    <w:rsid w:val="002C53FE"/>
    <w:rsid w:val="002C5606"/>
    <w:rsid w:val="002C7F8D"/>
    <w:rsid w:val="002D0178"/>
    <w:rsid w:val="002D064D"/>
    <w:rsid w:val="002D193E"/>
    <w:rsid w:val="002D3273"/>
    <w:rsid w:val="002D36A3"/>
    <w:rsid w:val="002D38EF"/>
    <w:rsid w:val="002D3FE1"/>
    <w:rsid w:val="002D40DF"/>
    <w:rsid w:val="002D4E65"/>
    <w:rsid w:val="002D4FA7"/>
    <w:rsid w:val="002D5607"/>
    <w:rsid w:val="002D626E"/>
    <w:rsid w:val="002D705E"/>
    <w:rsid w:val="002D736A"/>
    <w:rsid w:val="002D7460"/>
    <w:rsid w:val="002D7C62"/>
    <w:rsid w:val="002D7DB7"/>
    <w:rsid w:val="002E0D83"/>
    <w:rsid w:val="002E1471"/>
    <w:rsid w:val="002E178B"/>
    <w:rsid w:val="002E1DE1"/>
    <w:rsid w:val="002E2D62"/>
    <w:rsid w:val="002E31CA"/>
    <w:rsid w:val="002E32F6"/>
    <w:rsid w:val="002E3A13"/>
    <w:rsid w:val="002E4792"/>
    <w:rsid w:val="002E4EFC"/>
    <w:rsid w:val="002E650C"/>
    <w:rsid w:val="002F25DD"/>
    <w:rsid w:val="002F2EFF"/>
    <w:rsid w:val="002F3815"/>
    <w:rsid w:val="002F431D"/>
    <w:rsid w:val="002F46E8"/>
    <w:rsid w:val="002F4D5E"/>
    <w:rsid w:val="002F5CCD"/>
    <w:rsid w:val="002F633C"/>
    <w:rsid w:val="003010F6"/>
    <w:rsid w:val="00301296"/>
    <w:rsid w:val="00303282"/>
    <w:rsid w:val="003036AE"/>
    <w:rsid w:val="00304775"/>
    <w:rsid w:val="003047CC"/>
    <w:rsid w:val="00304BE8"/>
    <w:rsid w:val="00306B38"/>
    <w:rsid w:val="00306ED3"/>
    <w:rsid w:val="00310C4E"/>
    <w:rsid w:val="00310CD0"/>
    <w:rsid w:val="00314097"/>
    <w:rsid w:val="003142C2"/>
    <w:rsid w:val="00314AD4"/>
    <w:rsid w:val="00314D58"/>
    <w:rsid w:val="00315C5B"/>
    <w:rsid w:val="00315DB1"/>
    <w:rsid w:val="003165D3"/>
    <w:rsid w:val="00316CAE"/>
    <w:rsid w:val="003172E7"/>
    <w:rsid w:val="00317ED5"/>
    <w:rsid w:val="00317F97"/>
    <w:rsid w:val="003230DC"/>
    <w:rsid w:val="0032368D"/>
    <w:rsid w:val="003237A5"/>
    <w:rsid w:val="00323FEE"/>
    <w:rsid w:val="0032455A"/>
    <w:rsid w:val="003248FC"/>
    <w:rsid w:val="003256F1"/>
    <w:rsid w:val="00326CA6"/>
    <w:rsid w:val="00327151"/>
    <w:rsid w:val="00327EBF"/>
    <w:rsid w:val="00330E51"/>
    <w:rsid w:val="00331961"/>
    <w:rsid w:val="0033272D"/>
    <w:rsid w:val="00332D49"/>
    <w:rsid w:val="00333054"/>
    <w:rsid w:val="00334AC8"/>
    <w:rsid w:val="003356A4"/>
    <w:rsid w:val="00335998"/>
    <w:rsid w:val="00337884"/>
    <w:rsid w:val="00337FA7"/>
    <w:rsid w:val="00340301"/>
    <w:rsid w:val="00340329"/>
    <w:rsid w:val="00340F05"/>
    <w:rsid w:val="00341BD6"/>
    <w:rsid w:val="00341DC4"/>
    <w:rsid w:val="00341FE7"/>
    <w:rsid w:val="003421AB"/>
    <w:rsid w:val="003431EE"/>
    <w:rsid w:val="0034400E"/>
    <w:rsid w:val="0034420B"/>
    <w:rsid w:val="00344822"/>
    <w:rsid w:val="00344D2E"/>
    <w:rsid w:val="00345128"/>
    <w:rsid w:val="00346073"/>
    <w:rsid w:val="00346C0F"/>
    <w:rsid w:val="00346C97"/>
    <w:rsid w:val="00347C10"/>
    <w:rsid w:val="00350A61"/>
    <w:rsid w:val="00351AEC"/>
    <w:rsid w:val="0035487C"/>
    <w:rsid w:val="00360423"/>
    <w:rsid w:val="003605BC"/>
    <w:rsid w:val="003614C7"/>
    <w:rsid w:val="003618BC"/>
    <w:rsid w:val="00361B03"/>
    <w:rsid w:val="00361BF0"/>
    <w:rsid w:val="00363502"/>
    <w:rsid w:val="00363C52"/>
    <w:rsid w:val="003644DE"/>
    <w:rsid w:val="00365EF6"/>
    <w:rsid w:val="003660C7"/>
    <w:rsid w:val="003664E2"/>
    <w:rsid w:val="00366935"/>
    <w:rsid w:val="0036718F"/>
    <w:rsid w:val="00367DBF"/>
    <w:rsid w:val="00370C11"/>
    <w:rsid w:val="00371051"/>
    <w:rsid w:val="00371DC2"/>
    <w:rsid w:val="003731B4"/>
    <w:rsid w:val="00373D3D"/>
    <w:rsid w:val="00374351"/>
    <w:rsid w:val="00374A01"/>
    <w:rsid w:val="00374F8A"/>
    <w:rsid w:val="00376097"/>
    <w:rsid w:val="00376114"/>
    <w:rsid w:val="00376690"/>
    <w:rsid w:val="00376756"/>
    <w:rsid w:val="00377139"/>
    <w:rsid w:val="003776E2"/>
    <w:rsid w:val="003800EF"/>
    <w:rsid w:val="003801D4"/>
    <w:rsid w:val="00380AFE"/>
    <w:rsid w:val="00382B83"/>
    <w:rsid w:val="00384EA1"/>
    <w:rsid w:val="003900ED"/>
    <w:rsid w:val="0039278E"/>
    <w:rsid w:val="0039292D"/>
    <w:rsid w:val="00392B67"/>
    <w:rsid w:val="003941AC"/>
    <w:rsid w:val="003955CF"/>
    <w:rsid w:val="003A002A"/>
    <w:rsid w:val="003A35C3"/>
    <w:rsid w:val="003A432E"/>
    <w:rsid w:val="003A45CB"/>
    <w:rsid w:val="003A46F9"/>
    <w:rsid w:val="003A4D6E"/>
    <w:rsid w:val="003A6886"/>
    <w:rsid w:val="003B2DEE"/>
    <w:rsid w:val="003B33E5"/>
    <w:rsid w:val="003B39F8"/>
    <w:rsid w:val="003B6643"/>
    <w:rsid w:val="003B6914"/>
    <w:rsid w:val="003B7A3F"/>
    <w:rsid w:val="003B7ED8"/>
    <w:rsid w:val="003C0F90"/>
    <w:rsid w:val="003C207F"/>
    <w:rsid w:val="003C4BA5"/>
    <w:rsid w:val="003C50DE"/>
    <w:rsid w:val="003C7615"/>
    <w:rsid w:val="003C7AD4"/>
    <w:rsid w:val="003D0564"/>
    <w:rsid w:val="003D14D1"/>
    <w:rsid w:val="003D17AA"/>
    <w:rsid w:val="003D20FF"/>
    <w:rsid w:val="003D358C"/>
    <w:rsid w:val="003D4240"/>
    <w:rsid w:val="003D49B4"/>
    <w:rsid w:val="003D4CEA"/>
    <w:rsid w:val="003D51EF"/>
    <w:rsid w:val="003D5326"/>
    <w:rsid w:val="003D53FE"/>
    <w:rsid w:val="003D5D00"/>
    <w:rsid w:val="003D6652"/>
    <w:rsid w:val="003D6DCF"/>
    <w:rsid w:val="003D6FF2"/>
    <w:rsid w:val="003E03C9"/>
    <w:rsid w:val="003E2006"/>
    <w:rsid w:val="003E2D0B"/>
    <w:rsid w:val="003E2D8C"/>
    <w:rsid w:val="003E3168"/>
    <w:rsid w:val="003E33D3"/>
    <w:rsid w:val="003E3E2F"/>
    <w:rsid w:val="003E4207"/>
    <w:rsid w:val="003E45E6"/>
    <w:rsid w:val="003E46E9"/>
    <w:rsid w:val="003E4D94"/>
    <w:rsid w:val="003E4F54"/>
    <w:rsid w:val="003E5BD8"/>
    <w:rsid w:val="003E5F1E"/>
    <w:rsid w:val="003E61EA"/>
    <w:rsid w:val="003E6FA9"/>
    <w:rsid w:val="003E7298"/>
    <w:rsid w:val="003E78D2"/>
    <w:rsid w:val="003E7AAD"/>
    <w:rsid w:val="003F399C"/>
    <w:rsid w:val="003F3B2D"/>
    <w:rsid w:val="003F3C63"/>
    <w:rsid w:val="003F6445"/>
    <w:rsid w:val="003F64D6"/>
    <w:rsid w:val="003F66B6"/>
    <w:rsid w:val="00401A2E"/>
    <w:rsid w:val="00404BD8"/>
    <w:rsid w:val="00406E8A"/>
    <w:rsid w:val="00410954"/>
    <w:rsid w:val="00411BE6"/>
    <w:rsid w:val="00411D70"/>
    <w:rsid w:val="00411E1B"/>
    <w:rsid w:val="00412C49"/>
    <w:rsid w:val="00413C2B"/>
    <w:rsid w:val="004156DB"/>
    <w:rsid w:val="004163C0"/>
    <w:rsid w:val="00416654"/>
    <w:rsid w:val="0041776D"/>
    <w:rsid w:val="004177D8"/>
    <w:rsid w:val="004203B7"/>
    <w:rsid w:val="00420FE2"/>
    <w:rsid w:val="00421174"/>
    <w:rsid w:val="004246C4"/>
    <w:rsid w:val="00424972"/>
    <w:rsid w:val="0042525C"/>
    <w:rsid w:val="00425AB8"/>
    <w:rsid w:val="00426016"/>
    <w:rsid w:val="00426578"/>
    <w:rsid w:val="004273A5"/>
    <w:rsid w:val="004315D9"/>
    <w:rsid w:val="00431F95"/>
    <w:rsid w:val="0043467B"/>
    <w:rsid w:val="00435688"/>
    <w:rsid w:val="004373E5"/>
    <w:rsid w:val="004409E6"/>
    <w:rsid w:val="004411B4"/>
    <w:rsid w:val="004414C4"/>
    <w:rsid w:val="00443140"/>
    <w:rsid w:val="004455B1"/>
    <w:rsid w:val="00446495"/>
    <w:rsid w:val="00446B30"/>
    <w:rsid w:val="00446F9B"/>
    <w:rsid w:val="00450A64"/>
    <w:rsid w:val="0045125E"/>
    <w:rsid w:val="0045383C"/>
    <w:rsid w:val="00454579"/>
    <w:rsid w:val="0045467B"/>
    <w:rsid w:val="00454B0D"/>
    <w:rsid w:val="004556C8"/>
    <w:rsid w:val="00456010"/>
    <w:rsid w:val="00456572"/>
    <w:rsid w:val="0045672D"/>
    <w:rsid w:val="0045721F"/>
    <w:rsid w:val="00457C71"/>
    <w:rsid w:val="00460CDC"/>
    <w:rsid w:val="00460DFE"/>
    <w:rsid w:val="0046266C"/>
    <w:rsid w:val="004637B9"/>
    <w:rsid w:val="0046637B"/>
    <w:rsid w:val="00471045"/>
    <w:rsid w:val="00471143"/>
    <w:rsid w:val="004726C5"/>
    <w:rsid w:val="00473078"/>
    <w:rsid w:val="00473B17"/>
    <w:rsid w:val="00474434"/>
    <w:rsid w:val="00475D9F"/>
    <w:rsid w:val="00476F97"/>
    <w:rsid w:val="004821F9"/>
    <w:rsid w:val="00483326"/>
    <w:rsid w:val="00483F3F"/>
    <w:rsid w:val="004846B8"/>
    <w:rsid w:val="00484A8C"/>
    <w:rsid w:val="004855E8"/>
    <w:rsid w:val="00485604"/>
    <w:rsid w:val="00487602"/>
    <w:rsid w:val="00490D80"/>
    <w:rsid w:val="00491121"/>
    <w:rsid w:val="0049421F"/>
    <w:rsid w:val="00494C13"/>
    <w:rsid w:val="0049553D"/>
    <w:rsid w:val="00495CCD"/>
    <w:rsid w:val="00495DC2"/>
    <w:rsid w:val="00495FCA"/>
    <w:rsid w:val="00496386"/>
    <w:rsid w:val="004967D3"/>
    <w:rsid w:val="004A1BE1"/>
    <w:rsid w:val="004A2224"/>
    <w:rsid w:val="004A31DD"/>
    <w:rsid w:val="004A3848"/>
    <w:rsid w:val="004A3EE3"/>
    <w:rsid w:val="004A43DE"/>
    <w:rsid w:val="004A4D94"/>
    <w:rsid w:val="004A4EBC"/>
    <w:rsid w:val="004A4ED0"/>
    <w:rsid w:val="004A549E"/>
    <w:rsid w:val="004A5CDC"/>
    <w:rsid w:val="004A6092"/>
    <w:rsid w:val="004A67F1"/>
    <w:rsid w:val="004A68D0"/>
    <w:rsid w:val="004B0F36"/>
    <w:rsid w:val="004B156F"/>
    <w:rsid w:val="004B1BB4"/>
    <w:rsid w:val="004B1E2A"/>
    <w:rsid w:val="004B3C89"/>
    <w:rsid w:val="004B41C2"/>
    <w:rsid w:val="004B42F7"/>
    <w:rsid w:val="004B46DC"/>
    <w:rsid w:val="004B4894"/>
    <w:rsid w:val="004B51C0"/>
    <w:rsid w:val="004B5699"/>
    <w:rsid w:val="004B614C"/>
    <w:rsid w:val="004B6761"/>
    <w:rsid w:val="004B6CFB"/>
    <w:rsid w:val="004B7341"/>
    <w:rsid w:val="004C046D"/>
    <w:rsid w:val="004C09E0"/>
    <w:rsid w:val="004C2126"/>
    <w:rsid w:val="004C2E27"/>
    <w:rsid w:val="004C3328"/>
    <w:rsid w:val="004C3A86"/>
    <w:rsid w:val="004C5E5A"/>
    <w:rsid w:val="004C5EF0"/>
    <w:rsid w:val="004C5F54"/>
    <w:rsid w:val="004C6019"/>
    <w:rsid w:val="004C7D55"/>
    <w:rsid w:val="004C7E47"/>
    <w:rsid w:val="004D0039"/>
    <w:rsid w:val="004D162D"/>
    <w:rsid w:val="004D3A67"/>
    <w:rsid w:val="004D3EB9"/>
    <w:rsid w:val="004D411E"/>
    <w:rsid w:val="004D53E7"/>
    <w:rsid w:val="004D69E2"/>
    <w:rsid w:val="004E1A21"/>
    <w:rsid w:val="004E2546"/>
    <w:rsid w:val="004E4DE9"/>
    <w:rsid w:val="004E5446"/>
    <w:rsid w:val="004E6731"/>
    <w:rsid w:val="004E6DC4"/>
    <w:rsid w:val="004E6EC4"/>
    <w:rsid w:val="004F0E29"/>
    <w:rsid w:val="004F1DDF"/>
    <w:rsid w:val="004F24BE"/>
    <w:rsid w:val="004F27F3"/>
    <w:rsid w:val="004F3061"/>
    <w:rsid w:val="004F3534"/>
    <w:rsid w:val="004F3993"/>
    <w:rsid w:val="004F3AA7"/>
    <w:rsid w:val="004F434A"/>
    <w:rsid w:val="004F54AE"/>
    <w:rsid w:val="004F5AC8"/>
    <w:rsid w:val="004F681B"/>
    <w:rsid w:val="004F6B13"/>
    <w:rsid w:val="004F7E82"/>
    <w:rsid w:val="005017C1"/>
    <w:rsid w:val="00503D26"/>
    <w:rsid w:val="00503E89"/>
    <w:rsid w:val="00503FDB"/>
    <w:rsid w:val="00504B35"/>
    <w:rsid w:val="00504E22"/>
    <w:rsid w:val="005059B9"/>
    <w:rsid w:val="00505E02"/>
    <w:rsid w:val="005067FD"/>
    <w:rsid w:val="005101F0"/>
    <w:rsid w:val="005104D8"/>
    <w:rsid w:val="005105D8"/>
    <w:rsid w:val="00510C0A"/>
    <w:rsid w:val="005143DE"/>
    <w:rsid w:val="00515C38"/>
    <w:rsid w:val="00515E7F"/>
    <w:rsid w:val="00516CCB"/>
    <w:rsid w:val="00520779"/>
    <w:rsid w:val="005216B0"/>
    <w:rsid w:val="00521B46"/>
    <w:rsid w:val="005235F6"/>
    <w:rsid w:val="0052469A"/>
    <w:rsid w:val="00525C60"/>
    <w:rsid w:val="00526CB9"/>
    <w:rsid w:val="00527CB4"/>
    <w:rsid w:val="00530989"/>
    <w:rsid w:val="00532553"/>
    <w:rsid w:val="0053294A"/>
    <w:rsid w:val="00532D9F"/>
    <w:rsid w:val="00532FF7"/>
    <w:rsid w:val="00533015"/>
    <w:rsid w:val="005339A2"/>
    <w:rsid w:val="0053427C"/>
    <w:rsid w:val="00534687"/>
    <w:rsid w:val="005349EA"/>
    <w:rsid w:val="005366D8"/>
    <w:rsid w:val="00536D6F"/>
    <w:rsid w:val="005373A5"/>
    <w:rsid w:val="00537527"/>
    <w:rsid w:val="00541233"/>
    <w:rsid w:val="00541AE5"/>
    <w:rsid w:val="0054202A"/>
    <w:rsid w:val="00542BE7"/>
    <w:rsid w:val="0054411F"/>
    <w:rsid w:val="005459AB"/>
    <w:rsid w:val="00546B47"/>
    <w:rsid w:val="00547933"/>
    <w:rsid w:val="00550A8A"/>
    <w:rsid w:val="00550EEC"/>
    <w:rsid w:val="005527D2"/>
    <w:rsid w:val="005537DF"/>
    <w:rsid w:val="00553D14"/>
    <w:rsid w:val="00553DD6"/>
    <w:rsid w:val="005540FE"/>
    <w:rsid w:val="0055411D"/>
    <w:rsid w:val="005557E2"/>
    <w:rsid w:val="005575A0"/>
    <w:rsid w:val="0056006C"/>
    <w:rsid w:val="00560B89"/>
    <w:rsid w:val="00563F06"/>
    <w:rsid w:val="0056475D"/>
    <w:rsid w:val="00566B5E"/>
    <w:rsid w:val="005677ED"/>
    <w:rsid w:val="00567B47"/>
    <w:rsid w:val="00570477"/>
    <w:rsid w:val="005708B4"/>
    <w:rsid w:val="00572014"/>
    <w:rsid w:val="00572D82"/>
    <w:rsid w:val="005734C3"/>
    <w:rsid w:val="005739FB"/>
    <w:rsid w:val="0057476E"/>
    <w:rsid w:val="00575128"/>
    <w:rsid w:val="005762E0"/>
    <w:rsid w:val="00580D3D"/>
    <w:rsid w:val="00581449"/>
    <w:rsid w:val="0058172F"/>
    <w:rsid w:val="0058202B"/>
    <w:rsid w:val="0058272C"/>
    <w:rsid w:val="00583471"/>
    <w:rsid w:val="005842D7"/>
    <w:rsid w:val="005850E2"/>
    <w:rsid w:val="005852BA"/>
    <w:rsid w:val="005861F3"/>
    <w:rsid w:val="00586381"/>
    <w:rsid w:val="00586984"/>
    <w:rsid w:val="00586988"/>
    <w:rsid w:val="00586BBC"/>
    <w:rsid w:val="00590647"/>
    <w:rsid w:val="00590CE6"/>
    <w:rsid w:val="00591581"/>
    <w:rsid w:val="00591BD8"/>
    <w:rsid w:val="005927D7"/>
    <w:rsid w:val="005935CD"/>
    <w:rsid w:val="00593871"/>
    <w:rsid w:val="005940A6"/>
    <w:rsid w:val="00594A7C"/>
    <w:rsid w:val="00594C89"/>
    <w:rsid w:val="00595411"/>
    <w:rsid w:val="0059723A"/>
    <w:rsid w:val="00597A84"/>
    <w:rsid w:val="005A08A2"/>
    <w:rsid w:val="005A187E"/>
    <w:rsid w:val="005A1A36"/>
    <w:rsid w:val="005A1D8E"/>
    <w:rsid w:val="005A23F5"/>
    <w:rsid w:val="005A316F"/>
    <w:rsid w:val="005A4269"/>
    <w:rsid w:val="005A6219"/>
    <w:rsid w:val="005A6D63"/>
    <w:rsid w:val="005B07DD"/>
    <w:rsid w:val="005B1DCF"/>
    <w:rsid w:val="005B23F1"/>
    <w:rsid w:val="005B2C61"/>
    <w:rsid w:val="005B2F31"/>
    <w:rsid w:val="005B36AF"/>
    <w:rsid w:val="005B4DA5"/>
    <w:rsid w:val="005B4F13"/>
    <w:rsid w:val="005B5B8D"/>
    <w:rsid w:val="005B60E9"/>
    <w:rsid w:val="005B7A27"/>
    <w:rsid w:val="005C0510"/>
    <w:rsid w:val="005C0B24"/>
    <w:rsid w:val="005C1709"/>
    <w:rsid w:val="005C1D9F"/>
    <w:rsid w:val="005C2FCA"/>
    <w:rsid w:val="005C463A"/>
    <w:rsid w:val="005C498B"/>
    <w:rsid w:val="005C6866"/>
    <w:rsid w:val="005C701C"/>
    <w:rsid w:val="005C7611"/>
    <w:rsid w:val="005D05CC"/>
    <w:rsid w:val="005D0CCF"/>
    <w:rsid w:val="005D272B"/>
    <w:rsid w:val="005D45F0"/>
    <w:rsid w:val="005D5AAA"/>
    <w:rsid w:val="005D6086"/>
    <w:rsid w:val="005D7238"/>
    <w:rsid w:val="005E16E5"/>
    <w:rsid w:val="005E23F9"/>
    <w:rsid w:val="005E313C"/>
    <w:rsid w:val="005E32B8"/>
    <w:rsid w:val="005E4A9A"/>
    <w:rsid w:val="005E4C47"/>
    <w:rsid w:val="005E5A32"/>
    <w:rsid w:val="005E5DF1"/>
    <w:rsid w:val="005E69E3"/>
    <w:rsid w:val="005E771F"/>
    <w:rsid w:val="005E776A"/>
    <w:rsid w:val="005F01D5"/>
    <w:rsid w:val="005F148E"/>
    <w:rsid w:val="005F1642"/>
    <w:rsid w:val="005F38FC"/>
    <w:rsid w:val="005F5FA7"/>
    <w:rsid w:val="005F666E"/>
    <w:rsid w:val="005F6B34"/>
    <w:rsid w:val="005F763B"/>
    <w:rsid w:val="005F78DC"/>
    <w:rsid w:val="0060054F"/>
    <w:rsid w:val="00600AE9"/>
    <w:rsid w:val="006012D5"/>
    <w:rsid w:val="00601B64"/>
    <w:rsid w:val="00601C85"/>
    <w:rsid w:val="00601D60"/>
    <w:rsid w:val="006021BA"/>
    <w:rsid w:val="00602F98"/>
    <w:rsid w:val="00603AEC"/>
    <w:rsid w:val="006055F5"/>
    <w:rsid w:val="00605601"/>
    <w:rsid w:val="00606F30"/>
    <w:rsid w:val="00607C38"/>
    <w:rsid w:val="006107F6"/>
    <w:rsid w:val="00610881"/>
    <w:rsid w:val="0061104F"/>
    <w:rsid w:val="00611554"/>
    <w:rsid w:val="00612922"/>
    <w:rsid w:val="00612BA9"/>
    <w:rsid w:val="00613D97"/>
    <w:rsid w:val="00613FE7"/>
    <w:rsid w:val="00613FF6"/>
    <w:rsid w:val="006144A0"/>
    <w:rsid w:val="00614544"/>
    <w:rsid w:val="00615758"/>
    <w:rsid w:val="00616113"/>
    <w:rsid w:val="00616301"/>
    <w:rsid w:val="00617AA4"/>
    <w:rsid w:val="00620080"/>
    <w:rsid w:val="00624A18"/>
    <w:rsid w:val="00625474"/>
    <w:rsid w:val="006259AB"/>
    <w:rsid w:val="006264BD"/>
    <w:rsid w:val="0063099F"/>
    <w:rsid w:val="00632AF5"/>
    <w:rsid w:val="00633B9B"/>
    <w:rsid w:val="00634280"/>
    <w:rsid w:val="00634712"/>
    <w:rsid w:val="00634B9C"/>
    <w:rsid w:val="0063631F"/>
    <w:rsid w:val="006372CA"/>
    <w:rsid w:val="00637B07"/>
    <w:rsid w:val="00637B63"/>
    <w:rsid w:val="00640118"/>
    <w:rsid w:val="006403CC"/>
    <w:rsid w:val="00640DC7"/>
    <w:rsid w:val="00641897"/>
    <w:rsid w:val="00641FBA"/>
    <w:rsid w:val="00643437"/>
    <w:rsid w:val="00643AF8"/>
    <w:rsid w:val="00644BFC"/>
    <w:rsid w:val="00645EA9"/>
    <w:rsid w:val="006515D3"/>
    <w:rsid w:val="00651DF6"/>
    <w:rsid w:val="0065454A"/>
    <w:rsid w:val="00656A1E"/>
    <w:rsid w:val="00657559"/>
    <w:rsid w:val="00657CC6"/>
    <w:rsid w:val="0066148B"/>
    <w:rsid w:val="006622C1"/>
    <w:rsid w:val="00662A2A"/>
    <w:rsid w:val="00662F49"/>
    <w:rsid w:val="0066428C"/>
    <w:rsid w:val="006668B1"/>
    <w:rsid w:val="00667689"/>
    <w:rsid w:val="0067079F"/>
    <w:rsid w:val="00670A77"/>
    <w:rsid w:val="00670C02"/>
    <w:rsid w:val="00670C52"/>
    <w:rsid w:val="00672282"/>
    <w:rsid w:val="00672498"/>
    <w:rsid w:val="00672B30"/>
    <w:rsid w:val="00672CD2"/>
    <w:rsid w:val="00673298"/>
    <w:rsid w:val="00675EDA"/>
    <w:rsid w:val="0067698B"/>
    <w:rsid w:val="00677763"/>
    <w:rsid w:val="0068039D"/>
    <w:rsid w:val="00681195"/>
    <w:rsid w:val="00681DF2"/>
    <w:rsid w:val="0068400C"/>
    <w:rsid w:val="00684278"/>
    <w:rsid w:val="00684BF5"/>
    <w:rsid w:val="00685D29"/>
    <w:rsid w:val="00687884"/>
    <w:rsid w:val="00690410"/>
    <w:rsid w:val="006916C5"/>
    <w:rsid w:val="00691E84"/>
    <w:rsid w:val="00693170"/>
    <w:rsid w:val="006945DA"/>
    <w:rsid w:val="00694920"/>
    <w:rsid w:val="00695742"/>
    <w:rsid w:val="00695CE8"/>
    <w:rsid w:val="00696B5B"/>
    <w:rsid w:val="006979FB"/>
    <w:rsid w:val="00697C3E"/>
    <w:rsid w:val="00697FFD"/>
    <w:rsid w:val="006A0A6C"/>
    <w:rsid w:val="006A1FB8"/>
    <w:rsid w:val="006A24DF"/>
    <w:rsid w:val="006A26B6"/>
    <w:rsid w:val="006A2812"/>
    <w:rsid w:val="006A2A83"/>
    <w:rsid w:val="006A2D8B"/>
    <w:rsid w:val="006A4399"/>
    <w:rsid w:val="006A43E4"/>
    <w:rsid w:val="006A6379"/>
    <w:rsid w:val="006A6E59"/>
    <w:rsid w:val="006A723D"/>
    <w:rsid w:val="006B43B4"/>
    <w:rsid w:val="006B45A4"/>
    <w:rsid w:val="006C1216"/>
    <w:rsid w:val="006C131D"/>
    <w:rsid w:val="006C13CD"/>
    <w:rsid w:val="006C149B"/>
    <w:rsid w:val="006C1BCD"/>
    <w:rsid w:val="006C1C31"/>
    <w:rsid w:val="006C1FCC"/>
    <w:rsid w:val="006C359E"/>
    <w:rsid w:val="006C373A"/>
    <w:rsid w:val="006C4545"/>
    <w:rsid w:val="006C48F3"/>
    <w:rsid w:val="006C4BB5"/>
    <w:rsid w:val="006C4DD1"/>
    <w:rsid w:val="006C54BF"/>
    <w:rsid w:val="006C5586"/>
    <w:rsid w:val="006C7F65"/>
    <w:rsid w:val="006D00FE"/>
    <w:rsid w:val="006D19A7"/>
    <w:rsid w:val="006D1AB1"/>
    <w:rsid w:val="006D39B1"/>
    <w:rsid w:val="006D3D52"/>
    <w:rsid w:val="006D40A9"/>
    <w:rsid w:val="006D4501"/>
    <w:rsid w:val="006D46A0"/>
    <w:rsid w:val="006D487B"/>
    <w:rsid w:val="006D5082"/>
    <w:rsid w:val="006D716A"/>
    <w:rsid w:val="006D7691"/>
    <w:rsid w:val="006E0A3F"/>
    <w:rsid w:val="006E2551"/>
    <w:rsid w:val="006E3489"/>
    <w:rsid w:val="006E37F6"/>
    <w:rsid w:val="006E41DF"/>
    <w:rsid w:val="006E5063"/>
    <w:rsid w:val="006E579E"/>
    <w:rsid w:val="006E5885"/>
    <w:rsid w:val="006E61B3"/>
    <w:rsid w:val="006E7FBB"/>
    <w:rsid w:val="006F0D3B"/>
    <w:rsid w:val="006F1CF8"/>
    <w:rsid w:val="006F2216"/>
    <w:rsid w:val="006F5BD3"/>
    <w:rsid w:val="006F679A"/>
    <w:rsid w:val="006F78FC"/>
    <w:rsid w:val="006F7EE3"/>
    <w:rsid w:val="007005C7"/>
    <w:rsid w:val="00701266"/>
    <w:rsid w:val="007016D0"/>
    <w:rsid w:val="00703832"/>
    <w:rsid w:val="00703AAF"/>
    <w:rsid w:val="00704496"/>
    <w:rsid w:val="00705F4B"/>
    <w:rsid w:val="00707AC3"/>
    <w:rsid w:val="00707EBE"/>
    <w:rsid w:val="00707F21"/>
    <w:rsid w:val="00710470"/>
    <w:rsid w:val="00710D61"/>
    <w:rsid w:val="00711382"/>
    <w:rsid w:val="00712667"/>
    <w:rsid w:val="00712DA8"/>
    <w:rsid w:val="00713C9F"/>
    <w:rsid w:val="007141F4"/>
    <w:rsid w:val="0071482D"/>
    <w:rsid w:val="00714A35"/>
    <w:rsid w:val="007173CD"/>
    <w:rsid w:val="00717841"/>
    <w:rsid w:val="00717F43"/>
    <w:rsid w:val="00720EDA"/>
    <w:rsid w:val="00721E74"/>
    <w:rsid w:val="007222DC"/>
    <w:rsid w:val="00724133"/>
    <w:rsid w:val="00725341"/>
    <w:rsid w:val="00726BDC"/>
    <w:rsid w:val="00726C4D"/>
    <w:rsid w:val="00730225"/>
    <w:rsid w:val="0073032A"/>
    <w:rsid w:val="00730685"/>
    <w:rsid w:val="007312F6"/>
    <w:rsid w:val="007319B5"/>
    <w:rsid w:val="00731A22"/>
    <w:rsid w:val="00732C7C"/>
    <w:rsid w:val="00733BB9"/>
    <w:rsid w:val="0073408B"/>
    <w:rsid w:val="00734D32"/>
    <w:rsid w:val="0074162D"/>
    <w:rsid w:val="00741D9A"/>
    <w:rsid w:val="00742693"/>
    <w:rsid w:val="00742EC9"/>
    <w:rsid w:val="00743C54"/>
    <w:rsid w:val="00744114"/>
    <w:rsid w:val="00744D68"/>
    <w:rsid w:val="00745152"/>
    <w:rsid w:val="00746487"/>
    <w:rsid w:val="0074679F"/>
    <w:rsid w:val="00746F00"/>
    <w:rsid w:val="007475DC"/>
    <w:rsid w:val="00751E51"/>
    <w:rsid w:val="00752C74"/>
    <w:rsid w:val="00753047"/>
    <w:rsid w:val="00754FEE"/>
    <w:rsid w:val="00755E20"/>
    <w:rsid w:val="0076031C"/>
    <w:rsid w:val="007616A8"/>
    <w:rsid w:val="00761AEC"/>
    <w:rsid w:val="00762314"/>
    <w:rsid w:val="0076255D"/>
    <w:rsid w:val="00762F31"/>
    <w:rsid w:val="00764E1D"/>
    <w:rsid w:val="0076584D"/>
    <w:rsid w:val="00766051"/>
    <w:rsid w:val="007671A0"/>
    <w:rsid w:val="00767369"/>
    <w:rsid w:val="00767BA8"/>
    <w:rsid w:val="00772D6E"/>
    <w:rsid w:val="0077383A"/>
    <w:rsid w:val="00774D1B"/>
    <w:rsid w:val="0077540C"/>
    <w:rsid w:val="0077668C"/>
    <w:rsid w:val="00776CCB"/>
    <w:rsid w:val="007773C9"/>
    <w:rsid w:val="00780932"/>
    <w:rsid w:val="00780B48"/>
    <w:rsid w:val="00780D44"/>
    <w:rsid w:val="0078164E"/>
    <w:rsid w:val="007818B6"/>
    <w:rsid w:val="007831CC"/>
    <w:rsid w:val="00783465"/>
    <w:rsid w:val="00784DA2"/>
    <w:rsid w:val="00785039"/>
    <w:rsid w:val="007864BC"/>
    <w:rsid w:val="00786942"/>
    <w:rsid w:val="00786A72"/>
    <w:rsid w:val="00786C28"/>
    <w:rsid w:val="00786ECA"/>
    <w:rsid w:val="00787BAD"/>
    <w:rsid w:val="007906E2"/>
    <w:rsid w:val="00790B21"/>
    <w:rsid w:val="00790E8C"/>
    <w:rsid w:val="007911BB"/>
    <w:rsid w:val="00791422"/>
    <w:rsid w:val="007917E0"/>
    <w:rsid w:val="007924EF"/>
    <w:rsid w:val="00792A6F"/>
    <w:rsid w:val="0079377D"/>
    <w:rsid w:val="007939D0"/>
    <w:rsid w:val="00793FB4"/>
    <w:rsid w:val="0079454B"/>
    <w:rsid w:val="00794F1B"/>
    <w:rsid w:val="007950E7"/>
    <w:rsid w:val="007974CE"/>
    <w:rsid w:val="00797BBA"/>
    <w:rsid w:val="007A0DDA"/>
    <w:rsid w:val="007A1CE4"/>
    <w:rsid w:val="007A2F55"/>
    <w:rsid w:val="007A314F"/>
    <w:rsid w:val="007A3ADB"/>
    <w:rsid w:val="007A4B68"/>
    <w:rsid w:val="007A5345"/>
    <w:rsid w:val="007A68F0"/>
    <w:rsid w:val="007A6FB0"/>
    <w:rsid w:val="007A793E"/>
    <w:rsid w:val="007A7D70"/>
    <w:rsid w:val="007B1178"/>
    <w:rsid w:val="007B17FD"/>
    <w:rsid w:val="007B3D64"/>
    <w:rsid w:val="007B3E8E"/>
    <w:rsid w:val="007B4A79"/>
    <w:rsid w:val="007B4FBA"/>
    <w:rsid w:val="007B55E8"/>
    <w:rsid w:val="007B5CB3"/>
    <w:rsid w:val="007B62A5"/>
    <w:rsid w:val="007B6358"/>
    <w:rsid w:val="007B64A0"/>
    <w:rsid w:val="007B7340"/>
    <w:rsid w:val="007B761C"/>
    <w:rsid w:val="007B7722"/>
    <w:rsid w:val="007C1157"/>
    <w:rsid w:val="007C139F"/>
    <w:rsid w:val="007C1C98"/>
    <w:rsid w:val="007C329B"/>
    <w:rsid w:val="007C36E6"/>
    <w:rsid w:val="007C3971"/>
    <w:rsid w:val="007C4590"/>
    <w:rsid w:val="007C48F1"/>
    <w:rsid w:val="007C4F58"/>
    <w:rsid w:val="007C503B"/>
    <w:rsid w:val="007C776C"/>
    <w:rsid w:val="007D0667"/>
    <w:rsid w:val="007D14E4"/>
    <w:rsid w:val="007D2463"/>
    <w:rsid w:val="007D2C79"/>
    <w:rsid w:val="007D57D9"/>
    <w:rsid w:val="007D5F48"/>
    <w:rsid w:val="007E0663"/>
    <w:rsid w:val="007E2D5E"/>
    <w:rsid w:val="007E2DF3"/>
    <w:rsid w:val="007E2F01"/>
    <w:rsid w:val="007E5A6F"/>
    <w:rsid w:val="007E5CEB"/>
    <w:rsid w:val="007E6F50"/>
    <w:rsid w:val="007F1E71"/>
    <w:rsid w:val="007F239C"/>
    <w:rsid w:val="007F24AB"/>
    <w:rsid w:val="007F2FC3"/>
    <w:rsid w:val="007F3560"/>
    <w:rsid w:val="007F3AF0"/>
    <w:rsid w:val="007F50C4"/>
    <w:rsid w:val="007F5A65"/>
    <w:rsid w:val="007F5AB6"/>
    <w:rsid w:val="007F6058"/>
    <w:rsid w:val="007F60F3"/>
    <w:rsid w:val="007F65CB"/>
    <w:rsid w:val="007F7A7A"/>
    <w:rsid w:val="007F7BE0"/>
    <w:rsid w:val="00800C19"/>
    <w:rsid w:val="0080141A"/>
    <w:rsid w:val="00805449"/>
    <w:rsid w:val="008058C5"/>
    <w:rsid w:val="00805DB9"/>
    <w:rsid w:val="008062C3"/>
    <w:rsid w:val="00806310"/>
    <w:rsid w:val="00807678"/>
    <w:rsid w:val="008077BB"/>
    <w:rsid w:val="008104BE"/>
    <w:rsid w:val="00811B5A"/>
    <w:rsid w:val="00814D88"/>
    <w:rsid w:val="00815957"/>
    <w:rsid w:val="00815A8E"/>
    <w:rsid w:val="00815CA9"/>
    <w:rsid w:val="00815D1A"/>
    <w:rsid w:val="008168BF"/>
    <w:rsid w:val="008173F3"/>
    <w:rsid w:val="00821949"/>
    <w:rsid w:val="00821F6E"/>
    <w:rsid w:val="00822463"/>
    <w:rsid w:val="00822A22"/>
    <w:rsid w:val="00822D10"/>
    <w:rsid w:val="00823AF0"/>
    <w:rsid w:val="0082426B"/>
    <w:rsid w:val="008247C7"/>
    <w:rsid w:val="00824A7A"/>
    <w:rsid w:val="00825345"/>
    <w:rsid w:val="008253D2"/>
    <w:rsid w:val="00827173"/>
    <w:rsid w:val="008319C1"/>
    <w:rsid w:val="008333A8"/>
    <w:rsid w:val="008338E0"/>
    <w:rsid w:val="0083453D"/>
    <w:rsid w:val="00834702"/>
    <w:rsid w:val="00835638"/>
    <w:rsid w:val="008369FF"/>
    <w:rsid w:val="0083718C"/>
    <w:rsid w:val="00837259"/>
    <w:rsid w:val="00837BC5"/>
    <w:rsid w:val="00840C77"/>
    <w:rsid w:val="00844630"/>
    <w:rsid w:val="00844718"/>
    <w:rsid w:val="00844CFA"/>
    <w:rsid w:val="00844FF1"/>
    <w:rsid w:val="008452D0"/>
    <w:rsid w:val="00847918"/>
    <w:rsid w:val="00850153"/>
    <w:rsid w:val="0085135A"/>
    <w:rsid w:val="008519BA"/>
    <w:rsid w:val="008526E2"/>
    <w:rsid w:val="008527A7"/>
    <w:rsid w:val="00852811"/>
    <w:rsid w:val="008528E5"/>
    <w:rsid w:val="008535BC"/>
    <w:rsid w:val="00853C04"/>
    <w:rsid w:val="00853FEE"/>
    <w:rsid w:val="00854879"/>
    <w:rsid w:val="00854D96"/>
    <w:rsid w:val="008553B8"/>
    <w:rsid w:val="008557A0"/>
    <w:rsid w:val="00855A1F"/>
    <w:rsid w:val="00857028"/>
    <w:rsid w:val="00860064"/>
    <w:rsid w:val="0086014B"/>
    <w:rsid w:val="008601FE"/>
    <w:rsid w:val="008605BD"/>
    <w:rsid w:val="008631D8"/>
    <w:rsid w:val="00863D51"/>
    <w:rsid w:val="00864486"/>
    <w:rsid w:val="00864FDC"/>
    <w:rsid w:val="0086543B"/>
    <w:rsid w:val="00865AA0"/>
    <w:rsid w:val="0086702F"/>
    <w:rsid w:val="0087000C"/>
    <w:rsid w:val="00871092"/>
    <w:rsid w:val="008717E5"/>
    <w:rsid w:val="008727D1"/>
    <w:rsid w:val="00874C89"/>
    <w:rsid w:val="00875223"/>
    <w:rsid w:val="008752EE"/>
    <w:rsid w:val="00875390"/>
    <w:rsid w:val="00876434"/>
    <w:rsid w:val="008770BB"/>
    <w:rsid w:val="008779C9"/>
    <w:rsid w:val="00877A61"/>
    <w:rsid w:val="00877F01"/>
    <w:rsid w:val="00880409"/>
    <w:rsid w:val="0088299C"/>
    <w:rsid w:val="00882EAB"/>
    <w:rsid w:val="00884E34"/>
    <w:rsid w:val="0088516E"/>
    <w:rsid w:val="00885C8C"/>
    <w:rsid w:val="00886527"/>
    <w:rsid w:val="00886BA7"/>
    <w:rsid w:val="00891951"/>
    <w:rsid w:val="008925D8"/>
    <w:rsid w:val="0089348A"/>
    <w:rsid w:val="00894271"/>
    <w:rsid w:val="00895119"/>
    <w:rsid w:val="0089544E"/>
    <w:rsid w:val="008964A0"/>
    <w:rsid w:val="008971AF"/>
    <w:rsid w:val="00897E1C"/>
    <w:rsid w:val="008A0AD2"/>
    <w:rsid w:val="008A0BE6"/>
    <w:rsid w:val="008A202E"/>
    <w:rsid w:val="008A36D8"/>
    <w:rsid w:val="008A4409"/>
    <w:rsid w:val="008A44AD"/>
    <w:rsid w:val="008A56A1"/>
    <w:rsid w:val="008A5D67"/>
    <w:rsid w:val="008A5F20"/>
    <w:rsid w:val="008A603F"/>
    <w:rsid w:val="008A68EC"/>
    <w:rsid w:val="008B0E61"/>
    <w:rsid w:val="008B1B66"/>
    <w:rsid w:val="008B1C19"/>
    <w:rsid w:val="008B1D57"/>
    <w:rsid w:val="008B28D8"/>
    <w:rsid w:val="008B2AD0"/>
    <w:rsid w:val="008B489D"/>
    <w:rsid w:val="008B6064"/>
    <w:rsid w:val="008B6D82"/>
    <w:rsid w:val="008B7769"/>
    <w:rsid w:val="008C1157"/>
    <w:rsid w:val="008C2B6F"/>
    <w:rsid w:val="008C47A4"/>
    <w:rsid w:val="008C64D1"/>
    <w:rsid w:val="008C69AF"/>
    <w:rsid w:val="008D22ED"/>
    <w:rsid w:val="008D2E98"/>
    <w:rsid w:val="008D3A06"/>
    <w:rsid w:val="008D486B"/>
    <w:rsid w:val="008D5B0C"/>
    <w:rsid w:val="008D6279"/>
    <w:rsid w:val="008E0BAF"/>
    <w:rsid w:val="008E1344"/>
    <w:rsid w:val="008E2290"/>
    <w:rsid w:val="008E5470"/>
    <w:rsid w:val="008E6288"/>
    <w:rsid w:val="008E69B3"/>
    <w:rsid w:val="008E6BAA"/>
    <w:rsid w:val="008E6F5F"/>
    <w:rsid w:val="008F067A"/>
    <w:rsid w:val="008F143A"/>
    <w:rsid w:val="008F1B11"/>
    <w:rsid w:val="008F264C"/>
    <w:rsid w:val="008F2A87"/>
    <w:rsid w:val="008F3328"/>
    <w:rsid w:val="008F3472"/>
    <w:rsid w:val="008F4D4E"/>
    <w:rsid w:val="008F7185"/>
    <w:rsid w:val="009002F8"/>
    <w:rsid w:val="00900327"/>
    <w:rsid w:val="00900366"/>
    <w:rsid w:val="00900433"/>
    <w:rsid w:val="00900BDF"/>
    <w:rsid w:val="009013E3"/>
    <w:rsid w:val="009025E0"/>
    <w:rsid w:val="00902DDC"/>
    <w:rsid w:val="0090447D"/>
    <w:rsid w:val="00905BEC"/>
    <w:rsid w:val="0091035A"/>
    <w:rsid w:val="00910848"/>
    <w:rsid w:val="00911D0E"/>
    <w:rsid w:val="00912013"/>
    <w:rsid w:val="009129CF"/>
    <w:rsid w:val="00912DCD"/>
    <w:rsid w:val="00912F34"/>
    <w:rsid w:val="00913F1E"/>
    <w:rsid w:val="0091405E"/>
    <w:rsid w:val="00914F90"/>
    <w:rsid w:val="00915AD4"/>
    <w:rsid w:val="00916028"/>
    <w:rsid w:val="009176EA"/>
    <w:rsid w:val="0091789E"/>
    <w:rsid w:val="009206C7"/>
    <w:rsid w:val="00920B52"/>
    <w:rsid w:val="0092124C"/>
    <w:rsid w:val="009221B9"/>
    <w:rsid w:val="009225E6"/>
    <w:rsid w:val="00922D1F"/>
    <w:rsid w:val="00923FBB"/>
    <w:rsid w:val="00924790"/>
    <w:rsid w:val="009249FE"/>
    <w:rsid w:val="00925405"/>
    <w:rsid w:val="00925610"/>
    <w:rsid w:val="00926E2E"/>
    <w:rsid w:val="0093006E"/>
    <w:rsid w:val="0093111A"/>
    <w:rsid w:val="00931D54"/>
    <w:rsid w:val="00931E0E"/>
    <w:rsid w:val="00932F5E"/>
    <w:rsid w:val="0093317E"/>
    <w:rsid w:val="0093357E"/>
    <w:rsid w:val="00936EAF"/>
    <w:rsid w:val="009406EA"/>
    <w:rsid w:val="00941321"/>
    <w:rsid w:val="009420F3"/>
    <w:rsid w:val="009447BE"/>
    <w:rsid w:val="00944FF9"/>
    <w:rsid w:val="009450FF"/>
    <w:rsid w:val="00945881"/>
    <w:rsid w:val="0094759F"/>
    <w:rsid w:val="00950604"/>
    <w:rsid w:val="00951310"/>
    <w:rsid w:val="00951BB4"/>
    <w:rsid w:val="009523E9"/>
    <w:rsid w:val="00952697"/>
    <w:rsid w:val="00952AA3"/>
    <w:rsid w:val="00953AFB"/>
    <w:rsid w:val="00953B4E"/>
    <w:rsid w:val="009546D1"/>
    <w:rsid w:val="009561CE"/>
    <w:rsid w:val="00956E31"/>
    <w:rsid w:val="00960196"/>
    <w:rsid w:val="00960230"/>
    <w:rsid w:val="00960293"/>
    <w:rsid w:val="00961253"/>
    <w:rsid w:val="009632E0"/>
    <w:rsid w:val="00963346"/>
    <w:rsid w:val="009639B0"/>
    <w:rsid w:val="009644DA"/>
    <w:rsid w:val="00964A82"/>
    <w:rsid w:val="00966185"/>
    <w:rsid w:val="009674CB"/>
    <w:rsid w:val="00970961"/>
    <w:rsid w:val="00971B4B"/>
    <w:rsid w:val="00973E1F"/>
    <w:rsid w:val="0097459C"/>
    <w:rsid w:val="009753FC"/>
    <w:rsid w:val="009765C4"/>
    <w:rsid w:val="009809AD"/>
    <w:rsid w:val="00980C1F"/>
    <w:rsid w:val="0098119C"/>
    <w:rsid w:val="00982F7E"/>
    <w:rsid w:val="009835A3"/>
    <w:rsid w:val="009835AC"/>
    <w:rsid w:val="00986091"/>
    <w:rsid w:val="00986DAC"/>
    <w:rsid w:val="009871B4"/>
    <w:rsid w:val="00987FB3"/>
    <w:rsid w:val="00990482"/>
    <w:rsid w:val="009913B9"/>
    <w:rsid w:val="00992E45"/>
    <w:rsid w:val="00993465"/>
    <w:rsid w:val="00994BBD"/>
    <w:rsid w:val="009970D8"/>
    <w:rsid w:val="00997D4D"/>
    <w:rsid w:val="009A0356"/>
    <w:rsid w:val="009A036B"/>
    <w:rsid w:val="009A095B"/>
    <w:rsid w:val="009A1FEF"/>
    <w:rsid w:val="009A2029"/>
    <w:rsid w:val="009A37BA"/>
    <w:rsid w:val="009A398F"/>
    <w:rsid w:val="009A3C06"/>
    <w:rsid w:val="009A41A1"/>
    <w:rsid w:val="009A4D58"/>
    <w:rsid w:val="009A5096"/>
    <w:rsid w:val="009A5344"/>
    <w:rsid w:val="009A6922"/>
    <w:rsid w:val="009A6ACC"/>
    <w:rsid w:val="009A78C0"/>
    <w:rsid w:val="009B1410"/>
    <w:rsid w:val="009B3278"/>
    <w:rsid w:val="009B498D"/>
    <w:rsid w:val="009B4E17"/>
    <w:rsid w:val="009B56D1"/>
    <w:rsid w:val="009B58CA"/>
    <w:rsid w:val="009B5B08"/>
    <w:rsid w:val="009B61DB"/>
    <w:rsid w:val="009B6A32"/>
    <w:rsid w:val="009B6CF5"/>
    <w:rsid w:val="009B7BFB"/>
    <w:rsid w:val="009B7C5F"/>
    <w:rsid w:val="009B7F30"/>
    <w:rsid w:val="009C13AD"/>
    <w:rsid w:val="009C1F06"/>
    <w:rsid w:val="009C3BA5"/>
    <w:rsid w:val="009C4413"/>
    <w:rsid w:val="009C4885"/>
    <w:rsid w:val="009C515D"/>
    <w:rsid w:val="009C5D26"/>
    <w:rsid w:val="009C7B47"/>
    <w:rsid w:val="009D0B4A"/>
    <w:rsid w:val="009D0F2D"/>
    <w:rsid w:val="009D1EC0"/>
    <w:rsid w:val="009D272C"/>
    <w:rsid w:val="009D2755"/>
    <w:rsid w:val="009D27FC"/>
    <w:rsid w:val="009D28CA"/>
    <w:rsid w:val="009D2933"/>
    <w:rsid w:val="009D2B7C"/>
    <w:rsid w:val="009D3151"/>
    <w:rsid w:val="009D3CAC"/>
    <w:rsid w:val="009D3FDE"/>
    <w:rsid w:val="009D5707"/>
    <w:rsid w:val="009D5D1B"/>
    <w:rsid w:val="009D5E99"/>
    <w:rsid w:val="009D65A6"/>
    <w:rsid w:val="009D7471"/>
    <w:rsid w:val="009E162F"/>
    <w:rsid w:val="009E384C"/>
    <w:rsid w:val="009E40C7"/>
    <w:rsid w:val="009E661A"/>
    <w:rsid w:val="009E72EE"/>
    <w:rsid w:val="009E7531"/>
    <w:rsid w:val="009E7D44"/>
    <w:rsid w:val="009F0183"/>
    <w:rsid w:val="009F4D50"/>
    <w:rsid w:val="009F4D80"/>
    <w:rsid w:val="009F4FC3"/>
    <w:rsid w:val="009F67C9"/>
    <w:rsid w:val="009F6B8B"/>
    <w:rsid w:val="009F6DBE"/>
    <w:rsid w:val="009F6EB2"/>
    <w:rsid w:val="00A001DD"/>
    <w:rsid w:val="00A00D69"/>
    <w:rsid w:val="00A0492D"/>
    <w:rsid w:val="00A050CE"/>
    <w:rsid w:val="00A051DC"/>
    <w:rsid w:val="00A07117"/>
    <w:rsid w:val="00A075C2"/>
    <w:rsid w:val="00A101D4"/>
    <w:rsid w:val="00A10658"/>
    <w:rsid w:val="00A10803"/>
    <w:rsid w:val="00A10F02"/>
    <w:rsid w:val="00A11FAA"/>
    <w:rsid w:val="00A13A8B"/>
    <w:rsid w:val="00A14E90"/>
    <w:rsid w:val="00A15279"/>
    <w:rsid w:val="00A154B5"/>
    <w:rsid w:val="00A169A1"/>
    <w:rsid w:val="00A16B3A"/>
    <w:rsid w:val="00A20A24"/>
    <w:rsid w:val="00A21097"/>
    <w:rsid w:val="00A216EE"/>
    <w:rsid w:val="00A21E62"/>
    <w:rsid w:val="00A22BF8"/>
    <w:rsid w:val="00A2390B"/>
    <w:rsid w:val="00A24F2C"/>
    <w:rsid w:val="00A25C48"/>
    <w:rsid w:val="00A26B5D"/>
    <w:rsid w:val="00A31271"/>
    <w:rsid w:val="00A320B4"/>
    <w:rsid w:val="00A3247E"/>
    <w:rsid w:val="00A3303D"/>
    <w:rsid w:val="00A3327D"/>
    <w:rsid w:val="00A3544F"/>
    <w:rsid w:val="00A36350"/>
    <w:rsid w:val="00A372C0"/>
    <w:rsid w:val="00A3760B"/>
    <w:rsid w:val="00A377D4"/>
    <w:rsid w:val="00A37905"/>
    <w:rsid w:val="00A37A73"/>
    <w:rsid w:val="00A37B46"/>
    <w:rsid w:val="00A40C85"/>
    <w:rsid w:val="00A41620"/>
    <w:rsid w:val="00A426A1"/>
    <w:rsid w:val="00A43EF3"/>
    <w:rsid w:val="00A44544"/>
    <w:rsid w:val="00A46174"/>
    <w:rsid w:val="00A478D8"/>
    <w:rsid w:val="00A47F04"/>
    <w:rsid w:val="00A503A5"/>
    <w:rsid w:val="00A51C25"/>
    <w:rsid w:val="00A52BFF"/>
    <w:rsid w:val="00A52FF0"/>
    <w:rsid w:val="00A544CD"/>
    <w:rsid w:val="00A54668"/>
    <w:rsid w:val="00A55FCE"/>
    <w:rsid w:val="00A56D37"/>
    <w:rsid w:val="00A571F7"/>
    <w:rsid w:val="00A572D8"/>
    <w:rsid w:val="00A57817"/>
    <w:rsid w:val="00A61880"/>
    <w:rsid w:val="00A62106"/>
    <w:rsid w:val="00A62299"/>
    <w:rsid w:val="00A6300F"/>
    <w:rsid w:val="00A642C0"/>
    <w:rsid w:val="00A64B5B"/>
    <w:rsid w:val="00A65946"/>
    <w:rsid w:val="00A67FBB"/>
    <w:rsid w:val="00A7039D"/>
    <w:rsid w:val="00A71BFE"/>
    <w:rsid w:val="00A71E8E"/>
    <w:rsid w:val="00A72BEB"/>
    <w:rsid w:val="00A7393A"/>
    <w:rsid w:val="00A73A62"/>
    <w:rsid w:val="00A73DAD"/>
    <w:rsid w:val="00A7508D"/>
    <w:rsid w:val="00A75A82"/>
    <w:rsid w:val="00A75FBE"/>
    <w:rsid w:val="00A7617F"/>
    <w:rsid w:val="00A7635B"/>
    <w:rsid w:val="00A77059"/>
    <w:rsid w:val="00A77B5A"/>
    <w:rsid w:val="00A8157E"/>
    <w:rsid w:val="00A8163F"/>
    <w:rsid w:val="00A82293"/>
    <w:rsid w:val="00A83FFB"/>
    <w:rsid w:val="00A865AC"/>
    <w:rsid w:val="00A86AB4"/>
    <w:rsid w:val="00A86B16"/>
    <w:rsid w:val="00A8748B"/>
    <w:rsid w:val="00A87EFC"/>
    <w:rsid w:val="00A90C9E"/>
    <w:rsid w:val="00A90F79"/>
    <w:rsid w:val="00A92205"/>
    <w:rsid w:val="00A93924"/>
    <w:rsid w:val="00A939F4"/>
    <w:rsid w:val="00A94E2C"/>
    <w:rsid w:val="00A94E8E"/>
    <w:rsid w:val="00A94F48"/>
    <w:rsid w:val="00A95FA7"/>
    <w:rsid w:val="00A96855"/>
    <w:rsid w:val="00A971C5"/>
    <w:rsid w:val="00A97273"/>
    <w:rsid w:val="00AA010C"/>
    <w:rsid w:val="00AA1080"/>
    <w:rsid w:val="00AA1EEA"/>
    <w:rsid w:val="00AA2005"/>
    <w:rsid w:val="00AA2C5F"/>
    <w:rsid w:val="00AA3709"/>
    <w:rsid w:val="00AA4AF1"/>
    <w:rsid w:val="00AA4CE3"/>
    <w:rsid w:val="00AA66F4"/>
    <w:rsid w:val="00AA67AD"/>
    <w:rsid w:val="00AA74A4"/>
    <w:rsid w:val="00AA7C2D"/>
    <w:rsid w:val="00AB07A0"/>
    <w:rsid w:val="00AB26E3"/>
    <w:rsid w:val="00AB2ECC"/>
    <w:rsid w:val="00AB33CA"/>
    <w:rsid w:val="00AB369F"/>
    <w:rsid w:val="00AB3902"/>
    <w:rsid w:val="00AB3951"/>
    <w:rsid w:val="00AB40EC"/>
    <w:rsid w:val="00AB4192"/>
    <w:rsid w:val="00AB41D3"/>
    <w:rsid w:val="00AB41F5"/>
    <w:rsid w:val="00AB4370"/>
    <w:rsid w:val="00AB4C15"/>
    <w:rsid w:val="00AB629B"/>
    <w:rsid w:val="00AB6ABC"/>
    <w:rsid w:val="00AC0006"/>
    <w:rsid w:val="00AC08E4"/>
    <w:rsid w:val="00AC3216"/>
    <w:rsid w:val="00AC32D5"/>
    <w:rsid w:val="00AC575E"/>
    <w:rsid w:val="00AC57BD"/>
    <w:rsid w:val="00AC6D3E"/>
    <w:rsid w:val="00AC7098"/>
    <w:rsid w:val="00AD0E56"/>
    <w:rsid w:val="00AD2BF7"/>
    <w:rsid w:val="00AD5880"/>
    <w:rsid w:val="00AD65BF"/>
    <w:rsid w:val="00AE02D0"/>
    <w:rsid w:val="00AE0575"/>
    <w:rsid w:val="00AE0B79"/>
    <w:rsid w:val="00AE11C4"/>
    <w:rsid w:val="00AE1DF3"/>
    <w:rsid w:val="00AE2A0F"/>
    <w:rsid w:val="00AE398C"/>
    <w:rsid w:val="00AE4083"/>
    <w:rsid w:val="00AE4183"/>
    <w:rsid w:val="00AE4E75"/>
    <w:rsid w:val="00AE6ED7"/>
    <w:rsid w:val="00AE73EB"/>
    <w:rsid w:val="00AE7A1E"/>
    <w:rsid w:val="00AF01CC"/>
    <w:rsid w:val="00AF1610"/>
    <w:rsid w:val="00AF553C"/>
    <w:rsid w:val="00AF5EC9"/>
    <w:rsid w:val="00AF642B"/>
    <w:rsid w:val="00AF73E5"/>
    <w:rsid w:val="00AF7BE4"/>
    <w:rsid w:val="00AF7E82"/>
    <w:rsid w:val="00B017BC"/>
    <w:rsid w:val="00B03AF4"/>
    <w:rsid w:val="00B04000"/>
    <w:rsid w:val="00B04F5C"/>
    <w:rsid w:val="00B05054"/>
    <w:rsid w:val="00B0522A"/>
    <w:rsid w:val="00B067A2"/>
    <w:rsid w:val="00B06A21"/>
    <w:rsid w:val="00B07579"/>
    <w:rsid w:val="00B076C8"/>
    <w:rsid w:val="00B0788B"/>
    <w:rsid w:val="00B07C6D"/>
    <w:rsid w:val="00B10617"/>
    <w:rsid w:val="00B11CCC"/>
    <w:rsid w:val="00B126A7"/>
    <w:rsid w:val="00B12A07"/>
    <w:rsid w:val="00B12AC1"/>
    <w:rsid w:val="00B134C8"/>
    <w:rsid w:val="00B136FB"/>
    <w:rsid w:val="00B139C3"/>
    <w:rsid w:val="00B15131"/>
    <w:rsid w:val="00B156AE"/>
    <w:rsid w:val="00B157F5"/>
    <w:rsid w:val="00B15934"/>
    <w:rsid w:val="00B15DE0"/>
    <w:rsid w:val="00B170DD"/>
    <w:rsid w:val="00B171C4"/>
    <w:rsid w:val="00B17302"/>
    <w:rsid w:val="00B17951"/>
    <w:rsid w:val="00B17CFD"/>
    <w:rsid w:val="00B17E2F"/>
    <w:rsid w:val="00B206C2"/>
    <w:rsid w:val="00B20D7E"/>
    <w:rsid w:val="00B23398"/>
    <w:rsid w:val="00B23890"/>
    <w:rsid w:val="00B239A5"/>
    <w:rsid w:val="00B24249"/>
    <w:rsid w:val="00B26A76"/>
    <w:rsid w:val="00B27E67"/>
    <w:rsid w:val="00B31884"/>
    <w:rsid w:val="00B330BB"/>
    <w:rsid w:val="00B3355C"/>
    <w:rsid w:val="00B336D0"/>
    <w:rsid w:val="00B3459C"/>
    <w:rsid w:val="00B34A30"/>
    <w:rsid w:val="00B34E74"/>
    <w:rsid w:val="00B352B9"/>
    <w:rsid w:val="00B35D63"/>
    <w:rsid w:val="00B35E15"/>
    <w:rsid w:val="00B36B07"/>
    <w:rsid w:val="00B36B8A"/>
    <w:rsid w:val="00B41025"/>
    <w:rsid w:val="00B452AF"/>
    <w:rsid w:val="00B453C3"/>
    <w:rsid w:val="00B45862"/>
    <w:rsid w:val="00B47600"/>
    <w:rsid w:val="00B5183B"/>
    <w:rsid w:val="00B5202D"/>
    <w:rsid w:val="00B5237F"/>
    <w:rsid w:val="00B52D6F"/>
    <w:rsid w:val="00B52DD9"/>
    <w:rsid w:val="00B53F5A"/>
    <w:rsid w:val="00B54153"/>
    <w:rsid w:val="00B5480C"/>
    <w:rsid w:val="00B55033"/>
    <w:rsid w:val="00B56844"/>
    <w:rsid w:val="00B572F3"/>
    <w:rsid w:val="00B615B6"/>
    <w:rsid w:val="00B61DA8"/>
    <w:rsid w:val="00B620F4"/>
    <w:rsid w:val="00B62CDC"/>
    <w:rsid w:val="00B643B0"/>
    <w:rsid w:val="00B64CAD"/>
    <w:rsid w:val="00B6599C"/>
    <w:rsid w:val="00B67362"/>
    <w:rsid w:val="00B6791B"/>
    <w:rsid w:val="00B7040F"/>
    <w:rsid w:val="00B71112"/>
    <w:rsid w:val="00B712EE"/>
    <w:rsid w:val="00B72A3C"/>
    <w:rsid w:val="00B73095"/>
    <w:rsid w:val="00B75533"/>
    <w:rsid w:val="00B75C6D"/>
    <w:rsid w:val="00B75D97"/>
    <w:rsid w:val="00B77329"/>
    <w:rsid w:val="00B80B46"/>
    <w:rsid w:val="00B82372"/>
    <w:rsid w:val="00B82591"/>
    <w:rsid w:val="00B828C3"/>
    <w:rsid w:val="00B82C23"/>
    <w:rsid w:val="00B83D40"/>
    <w:rsid w:val="00B8413E"/>
    <w:rsid w:val="00B84B2B"/>
    <w:rsid w:val="00B91345"/>
    <w:rsid w:val="00B92A07"/>
    <w:rsid w:val="00B93045"/>
    <w:rsid w:val="00B943F4"/>
    <w:rsid w:val="00B951B7"/>
    <w:rsid w:val="00B956CC"/>
    <w:rsid w:val="00B95CD6"/>
    <w:rsid w:val="00B96367"/>
    <w:rsid w:val="00B96BD6"/>
    <w:rsid w:val="00B96DD2"/>
    <w:rsid w:val="00BA003A"/>
    <w:rsid w:val="00BA10FA"/>
    <w:rsid w:val="00BA32D5"/>
    <w:rsid w:val="00BA419E"/>
    <w:rsid w:val="00BA66F9"/>
    <w:rsid w:val="00BA6AAF"/>
    <w:rsid w:val="00BA7E7F"/>
    <w:rsid w:val="00BB006A"/>
    <w:rsid w:val="00BB00E5"/>
    <w:rsid w:val="00BB22A5"/>
    <w:rsid w:val="00BB2B3D"/>
    <w:rsid w:val="00BB3B92"/>
    <w:rsid w:val="00BB49D4"/>
    <w:rsid w:val="00BB4A6B"/>
    <w:rsid w:val="00BB5361"/>
    <w:rsid w:val="00BB5E36"/>
    <w:rsid w:val="00BB73A6"/>
    <w:rsid w:val="00BB74B7"/>
    <w:rsid w:val="00BB7797"/>
    <w:rsid w:val="00BC043E"/>
    <w:rsid w:val="00BC05AE"/>
    <w:rsid w:val="00BC0E0B"/>
    <w:rsid w:val="00BC25F0"/>
    <w:rsid w:val="00BC290D"/>
    <w:rsid w:val="00BC2FB2"/>
    <w:rsid w:val="00BC36F9"/>
    <w:rsid w:val="00BC3E61"/>
    <w:rsid w:val="00BC3F48"/>
    <w:rsid w:val="00BC473A"/>
    <w:rsid w:val="00BC4759"/>
    <w:rsid w:val="00BC6318"/>
    <w:rsid w:val="00BC7E51"/>
    <w:rsid w:val="00BD088F"/>
    <w:rsid w:val="00BD1F1E"/>
    <w:rsid w:val="00BD29C8"/>
    <w:rsid w:val="00BD31AC"/>
    <w:rsid w:val="00BD36F7"/>
    <w:rsid w:val="00BD4D05"/>
    <w:rsid w:val="00BD5346"/>
    <w:rsid w:val="00BD54FD"/>
    <w:rsid w:val="00BD574E"/>
    <w:rsid w:val="00BE0385"/>
    <w:rsid w:val="00BE1987"/>
    <w:rsid w:val="00BE32CC"/>
    <w:rsid w:val="00BE413B"/>
    <w:rsid w:val="00BE5BBE"/>
    <w:rsid w:val="00BE5BD9"/>
    <w:rsid w:val="00BE5D14"/>
    <w:rsid w:val="00BE71D3"/>
    <w:rsid w:val="00BF1181"/>
    <w:rsid w:val="00BF1C17"/>
    <w:rsid w:val="00BF1EA3"/>
    <w:rsid w:val="00BF2B2C"/>
    <w:rsid w:val="00BF5220"/>
    <w:rsid w:val="00BF5B08"/>
    <w:rsid w:val="00BF6D1A"/>
    <w:rsid w:val="00C00439"/>
    <w:rsid w:val="00C0073E"/>
    <w:rsid w:val="00C012BB"/>
    <w:rsid w:val="00C01996"/>
    <w:rsid w:val="00C02C6E"/>
    <w:rsid w:val="00C0515A"/>
    <w:rsid w:val="00C10883"/>
    <w:rsid w:val="00C10E54"/>
    <w:rsid w:val="00C120FC"/>
    <w:rsid w:val="00C121A0"/>
    <w:rsid w:val="00C12299"/>
    <w:rsid w:val="00C122DB"/>
    <w:rsid w:val="00C12E32"/>
    <w:rsid w:val="00C12F5E"/>
    <w:rsid w:val="00C13BA6"/>
    <w:rsid w:val="00C15611"/>
    <w:rsid w:val="00C1649D"/>
    <w:rsid w:val="00C1704E"/>
    <w:rsid w:val="00C2010A"/>
    <w:rsid w:val="00C20234"/>
    <w:rsid w:val="00C203DC"/>
    <w:rsid w:val="00C20AA9"/>
    <w:rsid w:val="00C21144"/>
    <w:rsid w:val="00C21DCA"/>
    <w:rsid w:val="00C21FB9"/>
    <w:rsid w:val="00C23519"/>
    <w:rsid w:val="00C23EC7"/>
    <w:rsid w:val="00C24305"/>
    <w:rsid w:val="00C25696"/>
    <w:rsid w:val="00C25F06"/>
    <w:rsid w:val="00C26762"/>
    <w:rsid w:val="00C27087"/>
    <w:rsid w:val="00C27439"/>
    <w:rsid w:val="00C27958"/>
    <w:rsid w:val="00C30F3E"/>
    <w:rsid w:val="00C31464"/>
    <w:rsid w:val="00C316D6"/>
    <w:rsid w:val="00C31769"/>
    <w:rsid w:val="00C3270A"/>
    <w:rsid w:val="00C33DF1"/>
    <w:rsid w:val="00C341C5"/>
    <w:rsid w:val="00C34637"/>
    <w:rsid w:val="00C34688"/>
    <w:rsid w:val="00C34A61"/>
    <w:rsid w:val="00C3691C"/>
    <w:rsid w:val="00C37682"/>
    <w:rsid w:val="00C3769A"/>
    <w:rsid w:val="00C4010D"/>
    <w:rsid w:val="00C4095C"/>
    <w:rsid w:val="00C409EE"/>
    <w:rsid w:val="00C411DF"/>
    <w:rsid w:val="00C424C2"/>
    <w:rsid w:val="00C42C54"/>
    <w:rsid w:val="00C432CA"/>
    <w:rsid w:val="00C43526"/>
    <w:rsid w:val="00C441C9"/>
    <w:rsid w:val="00C44815"/>
    <w:rsid w:val="00C44F3F"/>
    <w:rsid w:val="00C45046"/>
    <w:rsid w:val="00C45F77"/>
    <w:rsid w:val="00C469BC"/>
    <w:rsid w:val="00C5141A"/>
    <w:rsid w:val="00C51BBB"/>
    <w:rsid w:val="00C5388C"/>
    <w:rsid w:val="00C53CFA"/>
    <w:rsid w:val="00C5552D"/>
    <w:rsid w:val="00C56B63"/>
    <w:rsid w:val="00C57108"/>
    <w:rsid w:val="00C60AFD"/>
    <w:rsid w:val="00C60B19"/>
    <w:rsid w:val="00C613CF"/>
    <w:rsid w:val="00C625B9"/>
    <w:rsid w:val="00C62631"/>
    <w:rsid w:val="00C62B70"/>
    <w:rsid w:val="00C635C8"/>
    <w:rsid w:val="00C64292"/>
    <w:rsid w:val="00C67130"/>
    <w:rsid w:val="00C70531"/>
    <w:rsid w:val="00C72117"/>
    <w:rsid w:val="00C72595"/>
    <w:rsid w:val="00C72DC7"/>
    <w:rsid w:val="00C730C5"/>
    <w:rsid w:val="00C742D2"/>
    <w:rsid w:val="00C74D94"/>
    <w:rsid w:val="00C74DF1"/>
    <w:rsid w:val="00C75405"/>
    <w:rsid w:val="00C75688"/>
    <w:rsid w:val="00C75AB2"/>
    <w:rsid w:val="00C75F83"/>
    <w:rsid w:val="00C76A72"/>
    <w:rsid w:val="00C8024E"/>
    <w:rsid w:val="00C80277"/>
    <w:rsid w:val="00C80AC2"/>
    <w:rsid w:val="00C81D53"/>
    <w:rsid w:val="00C8270D"/>
    <w:rsid w:val="00C83033"/>
    <w:rsid w:val="00C832F7"/>
    <w:rsid w:val="00C833AD"/>
    <w:rsid w:val="00C83B2B"/>
    <w:rsid w:val="00C86847"/>
    <w:rsid w:val="00C9219E"/>
    <w:rsid w:val="00C92835"/>
    <w:rsid w:val="00C929E1"/>
    <w:rsid w:val="00CA215C"/>
    <w:rsid w:val="00CA476B"/>
    <w:rsid w:val="00CA5DA7"/>
    <w:rsid w:val="00CA6394"/>
    <w:rsid w:val="00CA6A25"/>
    <w:rsid w:val="00CA7ACD"/>
    <w:rsid w:val="00CB1287"/>
    <w:rsid w:val="00CB3952"/>
    <w:rsid w:val="00CB4258"/>
    <w:rsid w:val="00CB4898"/>
    <w:rsid w:val="00CB5282"/>
    <w:rsid w:val="00CB7149"/>
    <w:rsid w:val="00CB737E"/>
    <w:rsid w:val="00CC0892"/>
    <w:rsid w:val="00CC0CA6"/>
    <w:rsid w:val="00CC2BDF"/>
    <w:rsid w:val="00CC38FD"/>
    <w:rsid w:val="00CC3C9F"/>
    <w:rsid w:val="00CC4802"/>
    <w:rsid w:val="00CC4E7D"/>
    <w:rsid w:val="00CC557A"/>
    <w:rsid w:val="00CC7F49"/>
    <w:rsid w:val="00CD10A8"/>
    <w:rsid w:val="00CD21FE"/>
    <w:rsid w:val="00CD2C33"/>
    <w:rsid w:val="00CD5BAB"/>
    <w:rsid w:val="00CD6602"/>
    <w:rsid w:val="00CD6C13"/>
    <w:rsid w:val="00CD79E2"/>
    <w:rsid w:val="00CD7E19"/>
    <w:rsid w:val="00CD7F11"/>
    <w:rsid w:val="00CE0AEC"/>
    <w:rsid w:val="00CE11EA"/>
    <w:rsid w:val="00CE1623"/>
    <w:rsid w:val="00CE2785"/>
    <w:rsid w:val="00CE293A"/>
    <w:rsid w:val="00CE3FC3"/>
    <w:rsid w:val="00CE5FB8"/>
    <w:rsid w:val="00CE68A8"/>
    <w:rsid w:val="00CE6DB6"/>
    <w:rsid w:val="00CE7116"/>
    <w:rsid w:val="00CF0806"/>
    <w:rsid w:val="00CF0B34"/>
    <w:rsid w:val="00CF2AA0"/>
    <w:rsid w:val="00CF31BC"/>
    <w:rsid w:val="00CF3710"/>
    <w:rsid w:val="00CF4F36"/>
    <w:rsid w:val="00CF5669"/>
    <w:rsid w:val="00CF5CDA"/>
    <w:rsid w:val="00CF655B"/>
    <w:rsid w:val="00CF72FD"/>
    <w:rsid w:val="00CF79CC"/>
    <w:rsid w:val="00CF7A1F"/>
    <w:rsid w:val="00D01E51"/>
    <w:rsid w:val="00D020D7"/>
    <w:rsid w:val="00D02637"/>
    <w:rsid w:val="00D029C7"/>
    <w:rsid w:val="00D0536A"/>
    <w:rsid w:val="00D0594C"/>
    <w:rsid w:val="00D05965"/>
    <w:rsid w:val="00D05EA0"/>
    <w:rsid w:val="00D060E3"/>
    <w:rsid w:val="00D06F89"/>
    <w:rsid w:val="00D06FA0"/>
    <w:rsid w:val="00D079F6"/>
    <w:rsid w:val="00D11191"/>
    <w:rsid w:val="00D112B9"/>
    <w:rsid w:val="00D11510"/>
    <w:rsid w:val="00D12640"/>
    <w:rsid w:val="00D127D2"/>
    <w:rsid w:val="00D127EE"/>
    <w:rsid w:val="00D12F7A"/>
    <w:rsid w:val="00D14171"/>
    <w:rsid w:val="00D14375"/>
    <w:rsid w:val="00D145C6"/>
    <w:rsid w:val="00D1672D"/>
    <w:rsid w:val="00D168EA"/>
    <w:rsid w:val="00D17968"/>
    <w:rsid w:val="00D204E8"/>
    <w:rsid w:val="00D20AB5"/>
    <w:rsid w:val="00D21CAB"/>
    <w:rsid w:val="00D21F29"/>
    <w:rsid w:val="00D22BE4"/>
    <w:rsid w:val="00D244C5"/>
    <w:rsid w:val="00D25F68"/>
    <w:rsid w:val="00D2644F"/>
    <w:rsid w:val="00D3008E"/>
    <w:rsid w:val="00D304F6"/>
    <w:rsid w:val="00D30699"/>
    <w:rsid w:val="00D3082E"/>
    <w:rsid w:val="00D30D07"/>
    <w:rsid w:val="00D30ECC"/>
    <w:rsid w:val="00D32038"/>
    <w:rsid w:val="00D32B85"/>
    <w:rsid w:val="00D331E7"/>
    <w:rsid w:val="00D34836"/>
    <w:rsid w:val="00D37850"/>
    <w:rsid w:val="00D4015A"/>
    <w:rsid w:val="00D4109A"/>
    <w:rsid w:val="00D416EE"/>
    <w:rsid w:val="00D417EC"/>
    <w:rsid w:val="00D42578"/>
    <w:rsid w:val="00D42906"/>
    <w:rsid w:val="00D42B87"/>
    <w:rsid w:val="00D43427"/>
    <w:rsid w:val="00D438E4"/>
    <w:rsid w:val="00D43FD8"/>
    <w:rsid w:val="00D442E0"/>
    <w:rsid w:val="00D44455"/>
    <w:rsid w:val="00D449A9"/>
    <w:rsid w:val="00D44DE7"/>
    <w:rsid w:val="00D4641E"/>
    <w:rsid w:val="00D465C2"/>
    <w:rsid w:val="00D465CC"/>
    <w:rsid w:val="00D47B85"/>
    <w:rsid w:val="00D53573"/>
    <w:rsid w:val="00D53709"/>
    <w:rsid w:val="00D55154"/>
    <w:rsid w:val="00D556A8"/>
    <w:rsid w:val="00D566CE"/>
    <w:rsid w:val="00D61805"/>
    <w:rsid w:val="00D6181D"/>
    <w:rsid w:val="00D61B8B"/>
    <w:rsid w:val="00D61F12"/>
    <w:rsid w:val="00D6276E"/>
    <w:rsid w:val="00D6285F"/>
    <w:rsid w:val="00D6399D"/>
    <w:rsid w:val="00D650A9"/>
    <w:rsid w:val="00D65383"/>
    <w:rsid w:val="00D65578"/>
    <w:rsid w:val="00D66CF3"/>
    <w:rsid w:val="00D7053A"/>
    <w:rsid w:val="00D7285F"/>
    <w:rsid w:val="00D72F44"/>
    <w:rsid w:val="00D73325"/>
    <w:rsid w:val="00D73ED6"/>
    <w:rsid w:val="00D74786"/>
    <w:rsid w:val="00D75073"/>
    <w:rsid w:val="00D76341"/>
    <w:rsid w:val="00D76E6A"/>
    <w:rsid w:val="00D7706C"/>
    <w:rsid w:val="00D77217"/>
    <w:rsid w:val="00D801E8"/>
    <w:rsid w:val="00D80570"/>
    <w:rsid w:val="00D83048"/>
    <w:rsid w:val="00D84DEC"/>
    <w:rsid w:val="00D850A3"/>
    <w:rsid w:val="00D85699"/>
    <w:rsid w:val="00D85D34"/>
    <w:rsid w:val="00D871AE"/>
    <w:rsid w:val="00D872F5"/>
    <w:rsid w:val="00D87652"/>
    <w:rsid w:val="00D87852"/>
    <w:rsid w:val="00D90A32"/>
    <w:rsid w:val="00D9140E"/>
    <w:rsid w:val="00D91503"/>
    <w:rsid w:val="00D921BC"/>
    <w:rsid w:val="00D92D00"/>
    <w:rsid w:val="00D939AB"/>
    <w:rsid w:val="00D94472"/>
    <w:rsid w:val="00D952FD"/>
    <w:rsid w:val="00D958E0"/>
    <w:rsid w:val="00D963FA"/>
    <w:rsid w:val="00DA0900"/>
    <w:rsid w:val="00DA10F6"/>
    <w:rsid w:val="00DA15AC"/>
    <w:rsid w:val="00DA27F7"/>
    <w:rsid w:val="00DA28B6"/>
    <w:rsid w:val="00DA3005"/>
    <w:rsid w:val="00DA40FC"/>
    <w:rsid w:val="00DA5A27"/>
    <w:rsid w:val="00DA6147"/>
    <w:rsid w:val="00DA62CF"/>
    <w:rsid w:val="00DB01CA"/>
    <w:rsid w:val="00DB0CF2"/>
    <w:rsid w:val="00DB1DDB"/>
    <w:rsid w:val="00DB2CBF"/>
    <w:rsid w:val="00DB3FAC"/>
    <w:rsid w:val="00DB5335"/>
    <w:rsid w:val="00DB5831"/>
    <w:rsid w:val="00DB6202"/>
    <w:rsid w:val="00DB6C01"/>
    <w:rsid w:val="00DB721C"/>
    <w:rsid w:val="00DC080F"/>
    <w:rsid w:val="00DC142B"/>
    <w:rsid w:val="00DC2018"/>
    <w:rsid w:val="00DC2057"/>
    <w:rsid w:val="00DC27AF"/>
    <w:rsid w:val="00DC44D8"/>
    <w:rsid w:val="00DC461E"/>
    <w:rsid w:val="00DC5FFD"/>
    <w:rsid w:val="00DC6642"/>
    <w:rsid w:val="00DC7B16"/>
    <w:rsid w:val="00DD0227"/>
    <w:rsid w:val="00DD2CB5"/>
    <w:rsid w:val="00DD4F3A"/>
    <w:rsid w:val="00DD518E"/>
    <w:rsid w:val="00DD6274"/>
    <w:rsid w:val="00DD73E4"/>
    <w:rsid w:val="00DD769C"/>
    <w:rsid w:val="00DD7F55"/>
    <w:rsid w:val="00DE026F"/>
    <w:rsid w:val="00DE2549"/>
    <w:rsid w:val="00DE336F"/>
    <w:rsid w:val="00DE34E7"/>
    <w:rsid w:val="00DE3B12"/>
    <w:rsid w:val="00DE4941"/>
    <w:rsid w:val="00DE4969"/>
    <w:rsid w:val="00DE4FD6"/>
    <w:rsid w:val="00DE507A"/>
    <w:rsid w:val="00DE5CE1"/>
    <w:rsid w:val="00DE6738"/>
    <w:rsid w:val="00DE6894"/>
    <w:rsid w:val="00DE69A2"/>
    <w:rsid w:val="00DE6E16"/>
    <w:rsid w:val="00DE6E64"/>
    <w:rsid w:val="00DE7E1E"/>
    <w:rsid w:val="00DF0DDB"/>
    <w:rsid w:val="00DF1EC5"/>
    <w:rsid w:val="00DF2043"/>
    <w:rsid w:val="00DF27D0"/>
    <w:rsid w:val="00DF30B0"/>
    <w:rsid w:val="00DF40D8"/>
    <w:rsid w:val="00DF41BF"/>
    <w:rsid w:val="00DF43EC"/>
    <w:rsid w:val="00DF491D"/>
    <w:rsid w:val="00DF5DD9"/>
    <w:rsid w:val="00DF6951"/>
    <w:rsid w:val="00DF6F4F"/>
    <w:rsid w:val="00DF7F5F"/>
    <w:rsid w:val="00E00DA8"/>
    <w:rsid w:val="00E00FB2"/>
    <w:rsid w:val="00E0185A"/>
    <w:rsid w:val="00E020B1"/>
    <w:rsid w:val="00E03AC0"/>
    <w:rsid w:val="00E05822"/>
    <w:rsid w:val="00E0588A"/>
    <w:rsid w:val="00E05EAE"/>
    <w:rsid w:val="00E066F9"/>
    <w:rsid w:val="00E068A9"/>
    <w:rsid w:val="00E10AB0"/>
    <w:rsid w:val="00E11074"/>
    <w:rsid w:val="00E11AF7"/>
    <w:rsid w:val="00E11E34"/>
    <w:rsid w:val="00E11F9B"/>
    <w:rsid w:val="00E12427"/>
    <w:rsid w:val="00E128B7"/>
    <w:rsid w:val="00E12DCE"/>
    <w:rsid w:val="00E1673E"/>
    <w:rsid w:val="00E20A4A"/>
    <w:rsid w:val="00E21AB5"/>
    <w:rsid w:val="00E21C78"/>
    <w:rsid w:val="00E23431"/>
    <w:rsid w:val="00E2369E"/>
    <w:rsid w:val="00E2382E"/>
    <w:rsid w:val="00E23B63"/>
    <w:rsid w:val="00E24140"/>
    <w:rsid w:val="00E24BFA"/>
    <w:rsid w:val="00E24DEF"/>
    <w:rsid w:val="00E25ED7"/>
    <w:rsid w:val="00E2610F"/>
    <w:rsid w:val="00E2741E"/>
    <w:rsid w:val="00E27693"/>
    <w:rsid w:val="00E27F3C"/>
    <w:rsid w:val="00E30561"/>
    <w:rsid w:val="00E34104"/>
    <w:rsid w:val="00E37E34"/>
    <w:rsid w:val="00E4148A"/>
    <w:rsid w:val="00E43BE7"/>
    <w:rsid w:val="00E44CE9"/>
    <w:rsid w:val="00E4517D"/>
    <w:rsid w:val="00E45596"/>
    <w:rsid w:val="00E45826"/>
    <w:rsid w:val="00E45DE1"/>
    <w:rsid w:val="00E465F8"/>
    <w:rsid w:val="00E4717B"/>
    <w:rsid w:val="00E51375"/>
    <w:rsid w:val="00E5476B"/>
    <w:rsid w:val="00E55C70"/>
    <w:rsid w:val="00E57F92"/>
    <w:rsid w:val="00E608C8"/>
    <w:rsid w:val="00E61449"/>
    <w:rsid w:val="00E62B74"/>
    <w:rsid w:val="00E63913"/>
    <w:rsid w:val="00E644CF"/>
    <w:rsid w:val="00E64FA0"/>
    <w:rsid w:val="00E64FAB"/>
    <w:rsid w:val="00E66878"/>
    <w:rsid w:val="00E6693A"/>
    <w:rsid w:val="00E67C1A"/>
    <w:rsid w:val="00E67E75"/>
    <w:rsid w:val="00E71546"/>
    <w:rsid w:val="00E71559"/>
    <w:rsid w:val="00E71D5F"/>
    <w:rsid w:val="00E72093"/>
    <w:rsid w:val="00E731BE"/>
    <w:rsid w:val="00E734C8"/>
    <w:rsid w:val="00E743D8"/>
    <w:rsid w:val="00E74DC2"/>
    <w:rsid w:val="00E752B3"/>
    <w:rsid w:val="00E7613C"/>
    <w:rsid w:val="00E77296"/>
    <w:rsid w:val="00E7777B"/>
    <w:rsid w:val="00E83F11"/>
    <w:rsid w:val="00E8552D"/>
    <w:rsid w:val="00E8702D"/>
    <w:rsid w:val="00E876B2"/>
    <w:rsid w:val="00E87BB3"/>
    <w:rsid w:val="00E87D44"/>
    <w:rsid w:val="00E90227"/>
    <w:rsid w:val="00E9147F"/>
    <w:rsid w:val="00E950DA"/>
    <w:rsid w:val="00E96530"/>
    <w:rsid w:val="00E96D09"/>
    <w:rsid w:val="00E97537"/>
    <w:rsid w:val="00E976CE"/>
    <w:rsid w:val="00EA1F4C"/>
    <w:rsid w:val="00EA2E55"/>
    <w:rsid w:val="00EA49DC"/>
    <w:rsid w:val="00EA6A0E"/>
    <w:rsid w:val="00EA718A"/>
    <w:rsid w:val="00EA7659"/>
    <w:rsid w:val="00EA77C0"/>
    <w:rsid w:val="00EA7922"/>
    <w:rsid w:val="00EB061D"/>
    <w:rsid w:val="00EB0823"/>
    <w:rsid w:val="00EB1ADA"/>
    <w:rsid w:val="00EB24CB"/>
    <w:rsid w:val="00EB2907"/>
    <w:rsid w:val="00EB32E7"/>
    <w:rsid w:val="00EB4089"/>
    <w:rsid w:val="00EB42A8"/>
    <w:rsid w:val="00EB50AF"/>
    <w:rsid w:val="00EC199D"/>
    <w:rsid w:val="00EC2520"/>
    <w:rsid w:val="00EC276C"/>
    <w:rsid w:val="00EC315F"/>
    <w:rsid w:val="00EC365C"/>
    <w:rsid w:val="00EC3DF2"/>
    <w:rsid w:val="00EC49C9"/>
    <w:rsid w:val="00EC5393"/>
    <w:rsid w:val="00EC5F68"/>
    <w:rsid w:val="00EC64A1"/>
    <w:rsid w:val="00EC67FE"/>
    <w:rsid w:val="00EC78FF"/>
    <w:rsid w:val="00ED123A"/>
    <w:rsid w:val="00ED283B"/>
    <w:rsid w:val="00ED2A74"/>
    <w:rsid w:val="00ED3716"/>
    <w:rsid w:val="00ED6B51"/>
    <w:rsid w:val="00ED7044"/>
    <w:rsid w:val="00ED7742"/>
    <w:rsid w:val="00EE04C2"/>
    <w:rsid w:val="00EE0DEE"/>
    <w:rsid w:val="00EE105D"/>
    <w:rsid w:val="00EE1B03"/>
    <w:rsid w:val="00EE1D35"/>
    <w:rsid w:val="00EE1EB3"/>
    <w:rsid w:val="00EE31BD"/>
    <w:rsid w:val="00EE3396"/>
    <w:rsid w:val="00EE3849"/>
    <w:rsid w:val="00EE41EA"/>
    <w:rsid w:val="00EE54DB"/>
    <w:rsid w:val="00EE57DB"/>
    <w:rsid w:val="00EE586A"/>
    <w:rsid w:val="00EE73F2"/>
    <w:rsid w:val="00EE7B53"/>
    <w:rsid w:val="00EE7EB7"/>
    <w:rsid w:val="00EF0DA0"/>
    <w:rsid w:val="00EF16E1"/>
    <w:rsid w:val="00EF2192"/>
    <w:rsid w:val="00EF28C7"/>
    <w:rsid w:val="00EF4E1E"/>
    <w:rsid w:val="00EF53C5"/>
    <w:rsid w:val="00EF575A"/>
    <w:rsid w:val="00EF5C57"/>
    <w:rsid w:val="00EF7BB5"/>
    <w:rsid w:val="00F0083F"/>
    <w:rsid w:val="00F00B3D"/>
    <w:rsid w:val="00F00C48"/>
    <w:rsid w:val="00F017EF"/>
    <w:rsid w:val="00F02308"/>
    <w:rsid w:val="00F023C6"/>
    <w:rsid w:val="00F04145"/>
    <w:rsid w:val="00F048A4"/>
    <w:rsid w:val="00F04F77"/>
    <w:rsid w:val="00F0648F"/>
    <w:rsid w:val="00F06765"/>
    <w:rsid w:val="00F104FF"/>
    <w:rsid w:val="00F116B7"/>
    <w:rsid w:val="00F11819"/>
    <w:rsid w:val="00F13801"/>
    <w:rsid w:val="00F13E25"/>
    <w:rsid w:val="00F14C36"/>
    <w:rsid w:val="00F15981"/>
    <w:rsid w:val="00F16127"/>
    <w:rsid w:val="00F16370"/>
    <w:rsid w:val="00F167B7"/>
    <w:rsid w:val="00F17E82"/>
    <w:rsid w:val="00F203C5"/>
    <w:rsid w:val="00F20AA6"/>
    <w:rsid w:val="00F23D2D"/>
    <w:rsid w:val="00F23F43"/>
    <w:rsid w:val="00F241E7"/>
    <w:rsid w:val="00F24487"/>
    <w:rsid w:val="00F247F0"/>
    <w:rsid w:val="00F24A72"/>
    <w:rsid w:val="00F2651D"/>
    <w:rsid w:val="00F27595"/>
    <w:rsid w:val="00F306C2"/>
    <w:rsid w:val="00F318BC"/>
    <w:rsid w:val="00F32560"/>
    <w:rsid w:val="00F32EA2"/>
    <w:rsid w:val="00F33586"/>
    <w:rsid w:val="00F33ABD"/>
    <w:rsid w:val="00F340BD"/>
    <w:rsid w:val="00F34935"/>
    <w:rsid w:val="00F35082"/>
    <w:rsid w:val="00F37369"/>
    <w:rsid w:val="00F4082E"/>
    <w:rsid w:val="00F40FB5"/>
    <w:rsid w:val="00F416B7"/>
    <w:rsid w:val="00F41855"/>
    <w:rsid w:val="00F42960"/>
    <w:rsid w:val="00F42C32"/>
    <w:rsid w:val="00F440A1"/>
    <w:rsid w:val="00F44DBD"/>
    <w:rsid w:val="00F45F54"/>
    <w:rsid w:val="00F46DA6"/>
    <w:rsid w:val="00F50B31"/>
    <w:rsid w:val="00F511FC"/>
    <w:rsid w:val="00F51A1F"/>
    <w:rsid w:val="00F51B6A"/>
    <w:rsid w:val="00F53D1B"/>
    <w:rsid w:val="00F557D1"/>
    <w:rsid w:val="00F55AB7"/>
    <w:rsid w:val="00F5681E"/>
    <w:rsid w:val="00F573E9"/>
    <w:rsid w:val="00F576A8"/>
    <w:rsid w:val="00F60762"/>
    <w:rsid w:val="00F616E6"/>
    <w:rsid w:val="00F61DE7"/>
    <w:rsid w:val="00F62BE0"/>
    <w:rsid w:val="00F63137"/>
    <w:rsid w:val="00F66CEC"/>
    <w:rsid w:val="00F67087"/>
    <w:rsid w:val="00F673DB"/>
    <w:rsid w:val="00F67732"/>
    <w:rsid w:val="00F70954"/>
    <w:rsid w:val="00F71326"/>
    <w:rsid w:val="00F71937"/>
    <w:rsid w:val="00F7295D"/>
    <w:rsid w:val="00F72D75"/>
    <w:rsid w:val="00F72FF8"/>
    <w:rsid w:val="00F73524"/>
    <w:rsid w:val="00F74A8D"/>
    <w:rsid w:val="00F74E25"/>
    <w:rsid w:val="00F74F05"/>
    <w:rsid w:val="00F75E7B"/>
    <w:rsid w:val="00F763DE"/>
    <w:rsid w:val="00F76C21"/>
    <w:rsid w:val="00F76C67"/>
    <w:rsid w:val="00F77C57"/>
    <w:rsid w:val="00F809F2"/>
    <w:rsid w:val="00F81113"/>
    <w:rsid w:val="00F81395"/>
    <w:rsid w:val="00F81953"/>
    <w:rsid w:val="00F81964"/>
    <w:rsid w:val="00F821BF"/>
    <w:rsid w:val="00F8438E"/>
    <w:rsid w:val="00F858B2"/>
    <w:rsid w:val="00F85E89"/>
    <w:rsid w:val="00F85FE5"/>
    <w:rsid w:val="00F86399"/>
    <w:rsid w:val="00F863F4"/>
    <w:rsid w:val="00F87490"/>
    <w:rsid w:val="00F87F3A"/>
    <w:rsid w:val="00F91C34"/>
    <w:rsid w:val="00F92C1E"/>
    <w:rsid w:val="00F937EF"/>
    <w:rsid w:val="00F94236"/>
    <w:rsid w:val="00F94E45"/>
    <w:rsid w:val="00F9566B"/>
    <w:rsid w:val="00F96F41"/>
    <w:rsid w:val="00F979A9"/>
    <w:rsid w:val="00FA0527"/>
    <w:rsid w:val="00FA0843"/>
    <w:rsid w:val="00FA19BF"/>
    <w:rsid w:val="00FA2171"/>
    <w:rsid w:val="00FA2183"/>
    <w:rsid w:val="00FA39B2"/>
    <w:rsid w:val="00FA3C90"/>
    <w:rsid w:val="00FA5F64"/>
    <w:rsid w:val="00FA635F"/>
    <w:rsid w:val="00FB0456"/>
    <w:rsid w:val="00FB1511"/>
    <w:rsid w:val="00FB1836"/>
    <w:rsid w:val="00FB1A98"/>
    <w:rsid w:val="00FB2380"/>
    <w:rsid w:val="00FB244E"/>
    <w:rsid w:val="00FB2ABA"/>
    <w:rsid w:val="00FB3595"/>
    <w:rsid w:val="00FB4E25"/>
    <w:rsid w:val="00FB4F09"/>
    <w:rsid w:val="00FB5215"/>
    <w:rsid w:val="00FB556A"/>
    <w:rsid w:val="00FB56CE"/>
    <w:rsid w:val="00FB5734"/>
    <w:rsid w:val="00FB58EF"/>
    <w:rsid w:val="00FB62FC"/>
    <w:rsid w:val="00FB63F7"/>
    <w:rsid w:val="00FC0007"/>
    <w:rsid w:val="00FC122B"/>
    <w:rsid w:val="00FC17A5"/>
    <w:rsid w:val="00FC1FAD"/>
    <w:rsid w:val="00FC2A52"/>
    <w:rsid w:val="00FC39DC"/>
    <w:rsid w:val="00FC3F9F"/>
    <w:rsid w:val="00FC4376"/>
    <w:rsid w:val="00FC56D8"/>
    <w:rsid w:val="00FC58EE"/>
    <w:rsid w:val="00FC5B56"/>
    <w:rsid w:val="00FC6663"/>
    <w:rsid w:val="00FC6943"/>
    <w:rsid w:val="00FC7393"/>
    <w:rsid w:val="00FC78BB"/>
    <w:rsid w:val="00FC7BF8"/>
    <w:rsid w:val="00FC7E34"/>
    <w:rsid w:val="00FD00E7"/>
    <w:rsid w:val="00FD0254"/>
    <w:rsid w:val="00FD1B0E"/>
    <w:rsid w:val="00FD3159"/>
    <w:rsid w:val="00FD3471"/>
    <w:rsid w:val="00FD3621"/>
    <w:rsid w:val="00FD38B5"/>
    <w:rsid w:val="00FD52D8"/>
    <w:rsid w:val="00FD5EE4"/>
    <w:rsid w:val="00FD62AE"/>
    <w:rsid w:val="00FD74F0"/>
    <w:rsid w:val="00FE0E90"/>
    <w:rsid w:val="00FE107D"/>
    <w:rsid w:val="00FE3D10"/>
    <w:rsid w:val="00FE4368"/>
    <w:rsid w:val="00FE4C08"/>
    <w:rsid w:val="00FE5942"/>
    <w:rsid w:val="00FE6560"/>
    <w:rsid w:val="00FE7B5B"/>
    <w:rsid w:val="00FF0B5D"/>
    <w:rsid w:val="00FF1B33"/>
    <w:rsid w:val="00FF1EFC"/>
    <w:rsid w:val="00FF3C6C"/>
    <w:rsid w:val="00FF40D4"/>
    <w:rsid w:val="00FF481C"/>
    <w:rsid w:val="00FF5F33"/>
    <w:rsid w:val="00FF623D"/>
    <w:rsid w:val="00FF6F2B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399E4"/>
  <w15:chartTrackingRefBased/>
  <w15:docId w15:val="{9E476B19-F6AD-4440-A717-901687A2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E8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71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5C3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0E5C33"/>
    <w:rPr>
      <w:rFonts w:ascii="Leelawadee" w:hAnsi="Leelawadee" w:cs="Angsana New"/>
      <w:sz w:val="18"/>
      <w:szCs w:val="22"/>
    </w:rPr>
  </w:style>
  <w:style w:type="table" w:styleId="a8">
    <w:name w:val="Table Grid"/>
    <w:basedOn w:val="a1"/>
    <w:uiPriority w:val="39"/>
    <w:rsid w:val="00913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04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3047CC"/>
  </w:style>
  <w:style w:type="paragraph" w:styleId="ab">
    <w:name w:val="footer"/>
    <w:basedOn w:val="a"/>
    <w:link w:val="ac"/>
    <w:uiPriority w:val="99"/>
    <w:unhideWhenUsed/>
    <w:rsid w:val="00304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3047CC"/>
  </w:style>
  <w:style w:type="table" w:customStyle="1" w:styleId="TableGrid12">
    <w:name w:val="Table Grid12"/>
    <w:basedOn w:val="a1"/>
    <w:uiPriority w:val="59"/>
    <w:rsid w:val="008D3A06"/>
    <w:pPr>
      <w:spacing w:after="0" w:line="240" w:lineRule="auto"/>
      <w:jc w:val="thaiDistribute"/>
    </w:pPr>
    <w:rPr>
      <w:rFonts w:ascii="Calibri" w:eastAsia="TH Niramit AS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p.mju.ac.th/openFile.aspx?id=NDQ4NjQ5&amp;method=inline" TargetMode="External"/><Relationship Id="rId13" Type="http://schemas.openxmlformats.org/officeDocument/2006/relationships/hyperlink" Target="http://www.erp.mju.ac.th/openFile.aspx?id=NDQ5MTQ4&amp;method=in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e.mju.ac.th/wtms_newsDetail.aspx?nID=21879&amp;lang=th-T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senate-general.mju.ac.th/wtms_newsDetail.aspx?nID=24157&amp;lang=th-TH&amp;fbclid=IwAR1VWMXWcTSEgWF71YNinqbddCNVvB0P9nQxQeM8gsaFgwiwWKEw6B3_E_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rp.mju.ac.th/openFile.aspx?id=NDQ4NTc5&amp;method=i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p.mju.ac.th/openFile.aspx?id=NDQ4Njk0&amp;method=inlin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D50E3-BBC3-4540-BE68-55BFA411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S-TKP</dc:creator>
  <cp:keywords/>
  <dc:description/>
  <cp:lastModifiedBy>Sukit</cp:lastModifiedBy>
  <cp:revision>2</cp:revision>
  <cp:lastPrinted>2021-07-22T02:56:00Z</cp:lastPrinted>
  <dcterms:created xsi:type="dcterms:W3CDTF">2021-09-06T03:29:00Z</dcterms:created>
  <dcterms:modified xsi:type="dcterms:W3CDTF">2021-09-06T03:29:00Z</dcterms:modified>
</cp:coreProperties>
</file>