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08" w:rsidRPr="00555975" w:rsidRDefault="00610808" w:rsidP="00610808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รายงานผลการพัฒนาแผนพัฒนาคุณภาพการศึกษาภายใน   มหาวิทยาลัยแม่โจ้</w:t>
      </w:r>
    </w:p>
    <w:p w:rsidR="00610808" w:rsidRPr="00555975" w:rsidRDefault="00610808" w:rsidP="00610808">
      <w:pPr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ประจำปีการศึกษา  2553 </w:t>
      </w:r>
    </w:p>
    <w:p w:rsidR="00610808" w:rsidRPr="00555975" w:rsidRDefault="00610808" w:rsidP="00610808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รอบ  12  เดือน  (พฤษภาคม  2554)</w:t>
      </w:r>
    </w:p>
    <w:p w:rsidR="00064869" w:rsidRPr="00555975" w:rsidRDefault="00064869" w:rsidP="00610808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555975">
        <w:rPr>
          <w:rFonts w:ascii="TH NiramitIT๙" w:hAnsi="TH NiramitIT๙" w:cs="TH NiramitIT๙"/>
          <w:b/>
          <w:bCs/>
          <w:sz w:val="32"/>
          <w:szCs w:val="32"/>
          <w:cs/>
        </w:rPr>
        <w:t>องค์ประกอบที่ 3  กิจกรรมการพัฒนานักศึกษา</w:t>
      </w:r>
      <w:bookmarkStart w:id="0" w:name="_GoBack"/>
      <w:bookmarkEnd w:id="0"/>
    </w:p>
    <w:p w:rsidR="00FC4424" w:rsidRPr="00555975" w:rsidRDefault="00FC4424" w:rsidP="00FC4424">
      <w:pPr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ผู้รับผิดชอบ  รองอธิการบดีฝ่าย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พัฒนานักศึกษาและศิษย์เก่าสัมพันธ์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/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ผู้อำนวยการกองกิจการนักศึกษา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</w:t>
      </w:r>
    </w:p>
    <w:p w:rsidR="004F6643" w:rsidRPr="00555975" w:rsidRDefault="004F6643" w:rsidP="004F6643">
      <w:pPr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แนวทางการพัฒนา</w:t>
      </w:r>
    </w:p>
    <w:p w:rsidR="004F6643" w:rsidRPr="00555975" w:rsidRDefault="004F6643" w:rsidP="004F6643">
      <w:pPr>
        <w:rPr>
          <w:rFonts w:ascii="TH NiramitIT๙" w:hAnsi="TH NiramitIT๙" w:cs="TH NiramitIT๙"/>
          <w:sz w:val="28"/>
        </w:rPr>
      </w:pPr>
      <w:r w:rsidRPr="00555975">
        <w:rPr>
          <w:rFonts w:ascii="TH NiramitIT๙" w:hAnsi="TH NiramitIT๙" w:cs="TH NiramitIT๙"/>
          <w:sz w:val="28"/>
        </w:rPr>
        <w:t xml:space="preserve">1.  </w:t>
      </w:r>
      <w:r w:rsidRPr="00555975">
        <w:rPr>
          <w:rFonts w:ascii="TH NiramitIT๙" w:hAnsi="TH NiramitIT๙" w:cs="TH NiramitIT๙"/>
          <w:sz w:val="28"/>
          <w:cs/>
        </w:rPr>
        <w:t>มีการประเมินผลกิจกรรม/โครงการ</w:t>
      </w:r>
    </w:p>
    <w:p w:rsidR="004F6643" w:rsidRPr="00555975" w:rsidRDefault="004F6643" w:rsidP="004F6643">
      <w:pPr>
        <w:rPr>
          <w:rFonts w:ascii="TH NiramitIT๙" w:hAnsi="TH NiramitIT๙" w:cs="TH NiramitIT๙"/>
          <w:sz w:val="28"/>
        </w:rPr>
      </w:pPr>
      <w:r w:rsidRPr="00555975">
        <w:rPr>
          <w:rFonts w:ascii="TH NiramitIT๙" w:hAnsi="TH NiramitIT๙" w:cs="TH NiramitIT๙"/>
          <w:sz w:val="28"/>
          <w:cs/>
        </w:rPr>
        <w:t>2.  นำผลการประเมินกิจกรรม/โครงการเข้าที่แจงในที่ประชุม</w:t>
      </w:r>
    </w:p>
    <w:p w:rsidR="004F6643" w:rsidRPr="00555975" w:rsidRDefault="004F6643" w:rsidP="004F6643">
      <w:pPr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sz w:val="28"/>
          <w:cs/>
        </w:rPr>
        <w:t xml:space="preserve">3.  นำข้อเสนอแนะจากมติจากที่ประชุมไปปรับปรุง/แก้ไข  ในการวางแผนและพัฒนาการจัดกิจกรรม/โครงการ    </w:t>
      </w:r>
    </w:p>
    <w:tbl>
      <w:tblPr>
        <w:tblW w:w="15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130"/>
        <w:gridCol w:w="4680"/>
      </w:tblGrid>
      <w:tr w:rsidR="006F0BAD" w:rsidRPr="00555975" w:rsidTr="006F0BAD">
        <w:trPr>
          <w:tblHeader/>
        </w:trPr>
        <w:tc>
          <w:tcPr>
            <w:tcW w:w="720" w:type="dxa"/>
          </w:tcPr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แนวทาง</w:t>
            </w: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การพัฒนา</w:t>
            </w:r>
          </w:p>
        </w:tc>
        <w:tc>
          <w:tcPr>
            <w:tcW w:w="522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9  เดือน)</w:t>
            </w:r>
          </w:p>
        </w:tc>
        <w:tc>
          <w:tcPr>
            <w:tcW w:w="513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12  เดือน)</w:t>
            </w:r>
          </w:p>
        </w:tc>
        <w:tc>
          <w:tcPr>
            <w:tcW w:w="468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ผลดีของการพัฒนาต่อมหาวิทยาลัย</w:t>
            </w:r>
          </w:p>
        </w:tc>
      </w:tr>
      <w:tr w:rsidR="006F0BAD" w:rsidRPr="00555975" w:rsidTr="006F0BAD">
        <w:trPr>
          <w:tblHeader/>
        </w:trPr>
        <w:tc>
          <w:tcPr>
            <w:tcW w:w="720" w:type="dxa"/>
          </w:tcPr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325D95" w:rsidRPr="00555975" w:rsidRDefault="00325D95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</w:p>
          <w:p w:rsidR="006F0BAD" w:rsidRPr="00555975" w:rsidRDefault="006F0BAD" w:rsidP="006F0BAD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  <w:cs/>
              </w:rPr>
            </w:pPr>
          </w:p>
        </w:tc>
        <w:tc>
          <w:tcPr>
            <w:tcW w:w="5220" w:type="dxa"/>
          </w:tcPr>
          <w:p w:rsidR="006F0BAD" w:rsidRPr="00555975" w:rsidRDefault="006F0BAD" w:rsidP="006F0B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</w:p>
        </w:tc>
        <w:tc>
          <w:tcPr>
            <w:tcW w:w="5130" w:type="dxa"/>
          </w:tcPr>
          <w:p w:rsidR="006F0BAD" w:rsidRPr="00075C3E" w:rsidRDefault="00555975" w:rsidP="0055597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075C3E">
              <w:rPr>
                <w:rFonts w:ascii="TH NiramitIT๙" w:hAnsi="TH NiramitIT๙" w:cs="TH NiramitIT๙"/>
                <w:sz w:val="32"/>
                <w:szCs w:val="32"/>
                <w:cs/>
              </w:rPr>
              <w:t>จะได้ดำเนินการประเมินการทำกิจกรรมอบรมจริยธรรม เชิงการเตรียมความพร้อม ในวันที่ 25-28 พฤษภาคม 2554 และนำผลมาเป็นแนวทางในการปรับปรุงแก้ไขการดำเนินกิจกรรมในครั้งต่อไป</w:t>
            </w:r>
          </w:p>
        </w:tc>
        <w:tc>
          <w:tcPr>
            <w:tcW w:w="4680" w:type="dxa"/>
          </w:tcPr>
          <w:p w:rsidR="006F0BAD" w:rsidRPr="007C18BC" w:rsidRDefault="007C18BC" w:rsidP="007C18BC">
            <w:pPr>
              <w:pStyle w:val="a4"/>
              <w:numPr>
                <w:ilvl w:val="0"/>
                <w:numId w:val="6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C18B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เพื่อนำ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ผลการประเมินโครงการมาปรับปรุงแก้ไข พัฒนาในการดำเนินการจัดกิจกรรม/โครงการในครั้งต่อไป ส่งผลให้เกิดการพัฒนาในภาพร่วมของมหาวิทยาลัยต่อไป</w:t>
            </w:r>
          </w:p>
        </w:tc>
      </w:tr>
    </w:tbl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16"/>
          <w:szCs w:val="16"/>
        </w:rPr>
      </w:pPr>
    </w:p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555975">
        <w:rPr>
          <w:rFonts w:ascii="TH NiramitIT๙" w:hAnsi="TH NiramitIT๙" w:cs="TH NiramitIT๙"/>
          <w:b/>
          <w:bCs/>
          <w:sz w:val="32"/>
          <w:szCs w:val="32"/>
          <w:cs/>
        </w:rPr>
        <w:t>องค์ประกอบที่ 10   กิจกรรมการพัฒนานักศึกษา</w:t>
      </w:r>
    </w:p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ผู้รับผิดชอบ  รองอธิการบดีฝ่าย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พัฒนานักศึกษาและศิษย์เก่าสัมพันธ์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/</w:t>
      </w:r>
      <w:r w:rsidRPr="00555975">
        <w:rPr>
          <w:rFonts w:ascii="TH NiramitIT๙" w:hAnsi="TH NiramitIT๙" w:cs="TH NiramitIT๙"/>
          <w:b/>
          <w:bCs/>
          <w:sz w:val="28"/>
          <w:cs/>
        </w:rPr>
        <w:t>ผู้อำนวยการกองกิจการนักศึกษา</w:t>
      </w: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 </w:t>
      </w:r>
    </w:p>
    <w:p w:rsidR="004D2283" w:rsidRPr="00555975" w:rsidRDefault="004D2283" w:rsidP="004D2283">
      <w:pPr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55975">
        <w:rPr>
          <w:rFonts w:ascii="TH NiramitIT๙" w:hAnsi="TH NiramitIT๙" w:cs="TH NiramitIT๙"/>
          <w:b/>
          <w:bCs/>
          <w:sz w:val="30"/>
          <w:szCs w:val="30"/>
          <w:cs/>
        </w:rPr>
        <w:t>แนวทางการพัฒนา</w:t>
      </w:r>
    </w:p>
    <w:p w:rsidR="004D2283" w:rsidRPr="00555975" w:rsidRDefault="004D2283" w:rsidP="004D2283">
      <w:pPr>
        <w:ind w:right="900"/>
        <w:rPr>
          <w:rFonts w:ascii="TH NiramitIT๙" w:hAnsi="TH NiramitIT๙" w:cs="TH NiramitIT๙"/>
          <w:b/>
          <w:bCs/>
          <w:sz w:val="30"/>
          <w:szCs w:val="30"/>
        </w:rPr>
      </w:pPr>
      <w:r w:rsidRPr="00555975">
        <w:rPr>
          <w:rFonts w:ascii="TH NiramitIT๙" w:hAnsi="TH NiramitIT๙" w:cs="TH NiramitIT๙"/>
          <w:sz w:val="28"/>
          <w:cs/>
        </w:rPr>
        <w:t xml:space="preserve">1.  ดำเนินการโครงการ/กิจกรรม  ตามนโยบาย  </w:t>
      </w:r>
      <w:r w:rsidRPr="00555975">
        <w:rPr>
          <w:rFonts w:ascii="TH NiramitIT๙" w:hAnsi="TH NiramitIT๙" w:cs="TH NiramitIT๙"/>
          <w:sz w:val="28"/>
        </w:rPr>
        <w:t xml:space="preserve">3D </w:t>
      </w:r>
      <w:r w:rsidRPr="00555975">
        <w:rPr>
          <w:rFonts w:ascii="TH NiramitIT๙" w:hAnsi="TH NiramitIT๙" w:cs="TH NiramitIT๙"/>
          <w:sz w:val="28"/>
          <w:cs/>
        </w:rPr>
        <w:t xml:space="preserve">ให้เกิดผลกับผู้เรียน ให้มีเจตคติที่ดี ตลอดจนเกิดพฤติกรรมให้ครบทั้ง 3 ด้าน โดยเฉพาะด้านคุณธรรม จริยธรรมและความเป็นไทย และด้านการป้องกันภัยจากยาเสพติด   </w:t>
      </w:r>
    </w:p>
    <w:p w:rsidR="004D2283" w:rsidRPr="00555975" w:rsidRDefault="004D2283" w:rsidP="004F6643">
      <w:pPr>
        <w:rPr>
          <w:rFonts w:ascii="TH NiramitIT๙" w:hAnsi="TH NiramitIT๙" w:cs="TH NiramitIT๙"/>
          <w:b/>
          <w:bCs/>
          <w:sz w:val="30"/>
          <w:szCs w:val="3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130"/>
        <w:gridCol w:w="4845"/>
      </w:tblGrid>
      <w:tr w:rsidR="004F6643" w:rsidRPr="00555975" w:rsidTr="005419F5">
        <w:trPr>
          <w:tblHeader/>
        </w:trPr>
        <w:tc>
          <w:tcPr>
            <w:tcW w:w="720" w:type="dxa"/>
          </w:tcPr>
          <w:p w:rsidR="004F6643" w:rsidRPr="00555975" w:rsidRDefault="004F6643" w:rsidP="004731A2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แนวทาง</w:t>
            </w:r>
          </w:p>
          <w:p w:rsidR="004F6643" w:rsidRPr="00555975" w:rsidRDefault="004F6643" w:rsidP="004731A2">
            <w:pPr>
              <w:tabs>
                <w:tab w:val="left" w:pos="612"/>
              </w:tabs>
              <w:ind w:left="-108" w:right="-108"/>
              <w:jc w:val="center"/>
              <w:rPr>
                <w:rFonts w:ascii="TH NiramitIT๙" w:hAnsi="TH NiramitIT๙" w:cs="TH NiramitIT๙"/>
                <w:b/>
                <w:bCs/>
                <w:szCs w:val="24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Cs w:val="24"/>
                <w:cs/>
              </w:rPr>
              <w:t>การพัฒนา</w:t>
            </w:r>
          </w:p>
        </w:tc>
        <w:tc>
          <w:tcPr>
            <w:tcW w:w="5220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9  เดือน)</w:t>
            </w:r>
          </w:p>
        </w:tc>
        <w:tc>
          <w:tcPr>
            <w:tcW w:w="5130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ผลการพัฒนา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</w:rPr>
              <w:t xml:space="preserve">  </w:t>
            </w: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(รอบ  12  เดือน)</w:t>
            </w:r>
          </w:p>
        </w:tc>
        <w:tc>
          <w:tcPr>
            <w:tcW w:w="4845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ผลดีของการพัฒนาต่อมหาวิทยาลัย</w:t>
            </w:r>
          </w:p>
        </w:tc>
      </w:tr>
      <w:tr w:rsidR="004F6643" w:rsidRPr="00555975" w:rsidTr="005419F5">
        <w:tc>
          <w:tcPr>
            <w:tcW w:w="720" w:type="dxa"/>
          </w:tcPr>
          <w:p w:rsidR="004F6643" w:rsidRPr="00555975" w:rsidRDefault="004F6643" w:rsidP="004731A2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5220" w:type="dxa"/>
          </w:tcPr>
          <w:p w:rsidR="00325D95" w:rsidRPr="00555975" w:rsidRDefault="00325D95" w:rsidP="00325D9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ด้านคุณธรรมและจริยธรรม</w:t>
            </w: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Pr="00555975" w:rsidRDefault="00F46AAA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ด้านการป้องกันภัยจากยาเสพติด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03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จัดโครงการสุ่มตรวจปัสสาวะเพื่อเฝ้าระวังและป้องปรามยาเสพติดในมหาวิทยาลัยแม่โจ้  โดยการนำผู้นำนักศึกษา  จำนวน  ๓๐๐  คน  เข้าร่วมโครงการ  ทั้งนักศึกษาคณะกรรมการฝ่ายปกครอง (ประเพณี)  รุ่นที่ ๗๕  องค์การนักศึกษา  และคณะกรรมการหอพัก  ที่จะทำหน้าที่ดูแลนักศึกษาใหม่ (รุ่นน้องรุ่นที่ ๗๖)  โดยมีวัตถุประสงค์เน้นหนักเกี่ยวกับการป้องกันยาเสพติด  เป็นการสร้างเครือข่ายผู้นำนักศึกษาเพื่อทำหน้าที่เป็นนักศึกษาแกนนำ  โดยมีบทบาทหน้าที่ในการเฝ้าระวังและป้องปรามยาเสพติด  การให้ความสำคัญกับนักศึกษากลุ่มนี้ในการเปิดโอกาสให้มีส่วนร่วมในการพัฒนาเพื่อนนักศึกษา  และมหาวิทยาลัย  ซึ่งนักศึกษาที่เข้าร่วมโครงการจะเป็นพลังสำคัญในการขับเคลื่อนการทำงานด้านการป้องกันและแก้ไขปัญหายาเสพติดในมหาวิทยาลัยต่อไป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03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การปฏิบัติงานออกตรวจตรา  กวดขันสถานประกอบการโดยรอบมหาวิทยาลัยให้ปฏิบัติตามกฎหมายที่เกี่ยวข้อง  ร่วมกับหน่วยงานที่เกี่ยวข้อง  อาทิ  ฝ่ายความมั่นคงอำเภอสันทราย,  เจ้าหน้าที่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ตำรวจภูธรสันทราย, สรรพสามิต, ฝ่ายปกครองส่วนท้องถิ่น  เป็นต้น  เป็นการปฏิบัติงานตามนโยบายเพื่อเร่งรัดการดำเนินงานตามปฏิบัติการประเทศไทยเข้มแข็ง  ชนะยาเสพติดยั่งยืน  ภายใต้ยุทธศาสตร์ ๕ รั้วป้องกัน ระยะที่ ๓ (การทำงานร่วมกันระหว่างรั้วโรงเรียนและรั้วสังคม)   ซึ่งมหาวิทยาลัย  โดยงานวินัยและพัฒนานักศึกษา  กองกิจการนักศึกษา  และงานรักษาความปลอดภัย  กองกลาง  ได้ร่วมปฏิบัติงานดังกล่าวแล้ว  จำนวน  ๒  ครั้ง</w:t>
            </w:r>
            <w:r w:rsidRPr="00555975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03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การปฏิบัติงานออกตรวจสอบป้ายทะเบียน, คู่มือการจดทะเบียนรถจักรยานยนต์  ร่วมกับเจ้าหน้าที่ตำรวจภูธรสันทราย  ณ พื้นที่โดยรอบมหาวิทยาลัย  เพื่อเป็นการเฝ้าระวังและป้องปรามการโจรกรรมรถจักรยานยนต์  รวมทั้งเป็นการตรวจสอบการกระทำผิดกฎหมายอื่นๆ ที่ใช้รถจักรยานยนต์เป็นพาหนะ </w:t>
            </w:r>
          </w:p>
          <w:p w:rsidR="004F6643" w:rsidRPr="00555975" w:rsidRDefault="004F6643" w:rsidP="004731A2">
            <w:pPr>
              <w:rPr>
                <w:rFonts w:ascii="TH NiramitIT๙" w:hAnsi="TH NiramitIT๙" w:cs="TH NiramitIT๙"/>
                <w:sz w:val="28"/>
              </w:rPr>
            </w:pPr>
          </w:p>
          <w:p w:rsidR="004F6643" w:rsidRPr="00555975" w:rsidRDefault="004F6643" w:rsidP="004731A2">
            <w:pPr>
              <w:rPr>
                <w:rFonts w:ascii="TH NiramitIT๙" w:hAnsi="TH NiramitIT๙" w:cs="TH NiramitIT๙"/>
                <w:sz w:val="28"/>
              </w:rPr>
            </w:pPr>
          </w:p>
          <w:p w:rsidR="004F6643" w:rsidRPr="00555975" w:rsidRDefault="004F6643" w:rsidP="004731A2">
            <w:pPr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5130" w:type="dxa"/>
          </w:tcPr>
          <w:p w:rsidR="00325D95" w:rsidRPr="00555975" w:rsidRDefault="00325D95" w:rsidP="00325D95">
            <w:p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-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โครงการสัมมนาจัดทำคู่มือกิจกรรมรับน้องใหม่และประชุมเชียร์ วันที่ 4-5 เมษายน 2554 ณ ห้องประชุม อาคม กาญจนประโชติ ชั้น 4 ศูนย์กิจการนักศึกษา มหาวิทยาลัยแม่โจ้</w:t>
            </w:r>
          </w:p>
          <w:p w:rsidR="00325D95" w:rsidRPr="00555975" w:rsidRDefault="00325D95" w:rsidP="00325D95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การร่วมสังเกตการณ์โครงการสัมมนาคณะกรรมการฝ่ายปกครอง  รุ่น ๗๕  ระหว่างวันที่  ๑๐-๑๒  มีนาคม  ๒๕๕๔  ณ ค่ายแทนคุณ  เพื่อเตรียมความพร้อมสำหรับการทำงานของคณะกรรมการชุดใหม่ในการดำเนินงานกิจกรรมรับน้องใหม่และประชุมเชียร์ในปีการศึกษา  ๒๕๕๔</w:t>
            </w:r>
          </w:p>
          <w:p w:rsidR="00325D95" w:rsidRDefault="00325D95" w:rsidP="0055597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- การจัดเตรียมงานอบรมเสริมสร้างคุณธรรมและ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จิรย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ธรรมนักศึกษา</w:t>
            </w:r>
            <w:r w:rsidR="00555975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55597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และจัดทำ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คู่มือจริยธรรม </w:t>
            </w:r>
            <w:r w:rsidR="0055597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3,700 เล่ม </w:t>
            </w:r>
          </w:p>
          <w:p w:rsidR="00555975" w:rsidRDefault="00555975" w:rsidP="0055597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Pr="00555975" w:rsidRDefault="00555975" w:rsidP="0055597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25D95" w:rsidRPr="00555975" w:rsidRDefault="00325D95" w:rsidP="00325D95">
            <w:pPr>
              <w:ind w:left="228" w:hanging="228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การจัดทำคู่มือเตรียมความพร้อมของนักศึกษาใหม่ มีมหาวิทยาลัยแม่โจ้แพร่เฉลิมพระเกียรติ และมหาวิทยาลัยแม่โจ้-ชุมพร เข้าร่วมจัดทำ งบประมาณที่ใช้ในการจัดทำทั้งสิ้น 81,900 บาท จำนวน 5,500 เล่ม ๆ แล้วเสร็จในวันเสาร์ที่ 2 เมษายน 2554 </w:t>
            </w:r>
            <w:r w:rsidRPr="00555975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โดยเนื้อหาจะแจ้งกำหนดการอบรมเสริมสร้างคุณธรรม และจริยธรรมนักศึกษา ซึ่งนักศึกษาใหม่ทุกคนจะต้องเข้าร่วมการอบรมเสริมสร้างคุณธรรมและจริยธรรมนักศึกษา</w:t>
            </w:r>
            <w:r w:rsidR="00CA5E7D"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จำนวน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3 ครั้ง ในปีการศึกษา 2554 โดยแยกตามศาสนาที่ตนเองนับถือ  มีการกำหนดระเบียบและข้อบังคับที่เกี่ยวข้องกับนักศึกษา เพื่อให้นักศึกษาได้รับทราบถึงระเบียบ วินัย และบทลงโทษ</w:t>
            </w:r>
          </w:p>
          <w:p w:rsidR="00CA5E7D" w:rsidRPr="00555975" w:rsidRDefault="00CA5E7D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CA5E7D" w:rsidRDefault="00CA5E7D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555975" w:rsidRDefault="0055597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F46AAA" w:rsidRPr="00555975" w:rsidRDefault="00F46AAA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  <w:p w:rsidR="00325D95" w:rsidRPr="00555975" w:rsidRDefault="00325D95" w:rsidP="00325D95">
            <w:pPr>
              <w:ind w:left="228" w:hanging="228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555975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ด้านการป้องกันภัยจากยาเสพติด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การชี้แจง  ทำความเข้าใจ  และนำนักศึกษากลุ่มเสี่ยงเข้าร่วมโครงการค่ายบำบัดฟื้นฟูเพื่อปรับเปลี่ยนพฤติกรรมผู้เสพยาเสพติด  ประจำปีงบประมาณ ๒๕๕๔ (ค่ายสายธารรัก)  ณ ศูนย์บำบัดรักษายาเสพติดจังหวัดเชียงใหม่  ระหว่างวันที่  ๒๕-๓๑  มีนาคม  ๒๕๕๔  โดยมหาวิทยาลัยได้มอบหมายให้บุคลากรในสังกัดงานวินัยและพัฒนานักศึกษาเข้าตรวจเยี่ยม, ให้กำลังใจแก่นักศึกษา  และสังเกตการณ์ถึงความเปลี่ยนแปลงพฤติกรรมของนักศึกษาทุกวัน  ซึ่งนักศึกษาที่เข้าร่วมโครงการมีสภาพร่างกายและจิตใจที่ดีขึ้นจากเดิมอย่างเห็นได้ชัด  มีใบหน้าที่ยิ้มแย้ม  แจ่มใส  มีพฤติกรรมที่เปลี่ยนแปลงไปในทิศทางที่ดีขึ้น  ได้รับความรู้ความเข้าใจเกี่ยวกับยาเสพติด  มีภูมิคุ้มกันและตระหนักถึงโทษภัยของยาเสพติด  มีกำลังกาย  กำลังใจที่จะกลับมาศึกษาต่อ  และสามารถดำรงตนอยู่ในสังคมได้อย่างปกติสุข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การทำงานระหว่างงานวินัยและพัฒนานักศึกษา  และงานกิจกรรมนักศึกษา  ในการจัดเวรยามอยู่ประจำระหว่างเดือนกุมภาพันธ์ – มีนาคม  ๒๕๕๔  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ตั้งแต่เวลา  ๑๖.๓๐-๒๒.๐๐ น. เพื่อเป็นหน่วยงานรับเรื่องการร้องเรียน  การเฝ้าระวังและแก้ไขปัญหานักศึกษากระทำผิดในกรณีต่างๆ  เช่น  การดื่มสุราส่งเสียงดังรบกวนผู้อื่น  เป็นต้น</w:t>
            </w:r>
          </w:p>
          <w:p w:rsidR="004D2283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การกำกับ  ควบคุม  ดูแลนักศึกษา  ในกิจกรรมสานสัมพันธ์ไมตรีสามัคคีน้องที่  ครั้งที่ ๑-๓ โดยเฝ้าระวัง  ป้องกัน  และแก้ไขปัญหาการนำ/ดื่มเครื่องดื่มที่มีแอลกอฮอล์เข้ามาดื่มภายในมหาวิทยาลัย และปัญหาต่างๆ ที่เกิดจากการกระทำผิดวินัยนักศึกษา  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การร่วมสังเกตการณ์โครงการสัมมนาคณะกรรมการฝ่ายปกครอง  รุ่น ๗๕  ระหว่างวันที่  ๑๐-๑๒  มีนาคม  ๒๕๕๔  ณ ค่ายแทนคุณ  เพื่อเตรียมความพร้อมสำหรับการทำงานของคณะกรรมการชุดใหม่ในการดำเนินงานกิจกรรมรับน้องใหม่และประชุมเชียร์ในปีการศึกษา  ๒๕๕๔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การเข้าร่วมประชุมคณะอนุกรรมการการแก้ไขปัญหายาเสพติดในสถานศึกษาจังหวัดเชียงใหม่  เพื่อขับเคลื่อนการดำเนินงานป้องกันและแก้ไขปัญหายาเสพติดในสถานศึกษา  “รั้วโรงเรียน”  โดยในทุกเดือนมหาวิทยาลัยโดยงานวินัยและพัฒนานักศึกษา  ต้องประสานงานกับหน่วยงานที่เกี่ยวข้องในการ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รวบรวม  สรุปข้อมูล  และรายงานผลการปฏิบัติงานในภาพรวมของมหาวิทยาลัย  พร้อมทั้งการรับมอบนโยบายการปฏิบัติงานของจังหวัดเชียงใหม่  และดำเนินงานตามแนวนโยบายให้เป็นรูปธรรมต่อไป</w:t>
            </w:r>
          </w:p>
          <w:p w:rsidR="004D2283" w:rsidRPr="00555975" w:rsidRDefault="004D2283" w:rsidP="004D2283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การเข้าร่วมเสนอแผนงาน  แนวทางการดำเนินงาน  และร่วมจัดทำแผนการปฏิบัติงานในห้วงเวลา ๖ เดือนหลัง  ในการดำเนินงานป้องกัน/แก้ไขปัญหายาเสพติดพื้นที่อำเภอเน้นหนัก (ภาคเหนือตอนบน)  ซึ่งได้แก่  อำเภอสันทราย  อำเภอดอยสะเก็ด  อำเภอแม่ริม  และอำเภอเมืองเชียงใหม่  ของสำนักงานป้องกันและปราบปรามยาเสพติด  ภาค ๕  โดยแผนงานต้องสอดคล้องกับแนวทางการปฏิบัติงานของศูนย์ปฏิบัติการต่อสู้เพื่อเอาชนะยาเสพติดอำเภอสันทราย  และจังหวัดเชียงใหม่ (ศตส.อ.สันทราย และ ศต</w:t>
            </w:r>
            <w:proofErr w:type="spellStart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ส.จ</w:t>
            </w:r>
            <w:proofErr w:type="spellEnd"/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.เชียงใหม่)  ต่อไป</w:t>
            </w:r>
          </w:p>
          <w:p w:rsidR="004F6643" w:rsidRPr="00555975" w:rsidRDefault="004D2283" w:rsidP="00C34E1B">
            <w:pPr>
              <w:pStyle w:val="a4"/>
              <w:numPr>
                <w:ilvl w:val="0"/>
                <w:numId w:val="4"/>
              </w:numPr>
              <w:ind w:left="228" w:hanging="284"/>
              <w:rPr>
                <w:rFonts w:ascii="TH NiramitIT๙" w:hAnsi="TH NiramitIT๙" w:cs="TH NiramitIT๙"/>
                <w:sz w:val="28"/>
                <w:cs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t>การดำเนินงานตามนโยบายเพื่อเร่งรัดการดำเนินงานตามปฏิบัติการประเทศไทยเข้มแข็ง  ชนะยาเสพติดยั่งยืน  ภายใต้ยุทธศาสตร์ ๕ รั้วป้องกัน ระยะที่ ๓ (การทำงานร่วมกันระหว่างรั้วโรงเรียนและรั้วสังคม)  รวมทั้งการสนับสนุนและส่งเสริมให้รั้วครอบครัวเข้ามามีบทบาทในการดำเนินงานด้านการป้องกันและ</w:t>
            </w: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แก้ไขปัญหายาเสพติดในเด็กและเยาวชนให้มากขึ้น.</w:t>
            </w:r>
          </w:p>
        </w:tc>
        <w:tc>
          <w:tcPr>
            <w:tcW w:w="4845" w:type="dxa"/>
          </w:tcPr>
          <w:p w:rsidR="004F6643" w:rsidRP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 w:rsidRPr="00555975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ใช้เป็นแนวทางในการปฏิบัติกิจกรรมรับน้องประชุมเชียร์ที่ชัดเจน เกิดความเข้าใจของผู้ปฏิบัติในแต่ละฝ่ายที่ตรงกัน เป็นแนวทางเดียวกัน</w:t>
            </w:r>
          </w:p>
          <w:p w:rsidR="00CA5E7D" w:rsidRPr="00555975" w:rsidRDefault="00CA5E7D" w:rsidP="004731A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ได้ทราบแนวทางการดำเนินการของผู้นำนักศึกษาฝ่ายปกครอง เมื่อผู้นำดังกล่าวมีความเข้าใจในนโยบายของมหาวิทยาลัย การดำเนินงานด้านการรับน้องใหม่และประชุมเชียร์จะเป็นไปด้วยความเรียบร้อย ไม่เกิดปัญหากับมหาวิทยาลัย</w:t>
            </w:r>
          </w:p>
          <w:p w:rsidR="00555975" w:rsidRPr="00555975" w:rsidRDefault="00555975" w:rsidP="00555975">
            <w:pPr>
              <w:pStyle w:val="a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  <w:p w:rsid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เพื่อให้นักศึกษาใหม่ปรับตัวไปในทางเดียวกัน เกิดการเรียนรู้ในการอยู่ร่วมกัน และการปฏิบัติตนที่ดี ไม่ก่อปัญหาให้วุ่นวาย เกิดความสุขในมหาวิทยาลัย</w:t>
            </w:r>
          </w:p>
          <w:p w:rsidR="00555975" w:rsidRPr="00555975" w:rsidRDefault="00555975" w:rsidP="00555975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>เพื่อให้เกิดความเข้าใจกับนักศึกษาใหม่ และผู้ปกครองให้ปฏิบัติตนได้ตามระเบียบ หลักเกณฑ์ของมหาวิทยาลัย การปฏิบัติจึงจะเป็นแนวทางเดียวกัน ไม่เกิดการสับสนและเป็นภาระในการชี้แจงในภายหลัง หรือระหว่างการรายงานตัว</w:t>
            </w:r>
          </w:p>
          <w:p w:rsidR="00555975" w:rsidRPr="00555975" w:rsidRDefault="00555975" w:rsidP="00555975">
            <w:pPr>
              <w:pStyle w:val="a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Default="00F46AAA" w:rsidP="00F46AAA">
            <w:pPr>
              <w:ind w:left="201" w:hanging="201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สร้างเครือข่ายของผู้นำนักศึกษาเป็นผู้แทนเฝ้าระวังนักศึกษาที่มีพฤติกรรมสุ่มเสี่ยงที่จะเข้าสู่วงจรของยาเสพติด โดยให้คำแนะนำผู้ที่จะหลงผิด ให้เป็นหูเป็นตาแทนมหาวิทยาลัย และผู้ที่ได้รับการฟื้นฟูก็จะเป็นเครือข่ายให้กับมหาวิทยาลัยในการระวังเหตุได้ ทั้งทางราชการที่มีหน้าที่ในการป้องกันปราบปรามด้วย</w:t>
            </w: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ind w:left="201" w:hanging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เพื่อเป็นการป้องปรามให้นักศึกษาผู้ประพฤติตนไม่เหมาะสมลดความประพฤติดังกล่าว ไม่สร้างความเดือดร้อนกับบุคคลอื่นที่จะทำให้มีผลต่อชื่อเสียงของมหาวิทยาลัย</w:t>
            </w: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เพื่อป้องปรามนักศึกษาหรือรุ่นพี่ที่ยังไม่เข้าใจในวิธีปฏิบัติที่ถูกต้องในการทำกิจกรรม มีผลให้ไม่เป็นการละเมิดในสิทธิบุคคล ป้องกันการร้องเรียนของผู้ปกครอง และเกิดความประทับใจของรุ่นน้อง มีผลไม่ให้เกิดความเสียหายต่อชื่อเสียงของมหาวิทยาลัย และเกิดการอยู่ร่วมกันอย่างสงบสุข</w:t>
            </w: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ร่วมเป็นเครือข่ายกับองค์กรต่างๆ ในระดับจังหวัด หน่วยงานสถานศึกษา เป็นการทำให้มหาวิทยาลัยมีส่วนร่วมในการรณรงค์ในระดับจังหวัด และเป็นส่วนประกอบของแผนการดำเนินงานในระดับประเทศ</w:t>
            </w: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Default="00F46AAA" w:rsidP="00F46AAA">
            <w:pPr>
              <w:pStyle w:val="a4"/>
              <w:ind w:left="201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46AAA" w:rsidRPr="00F46AAA" w:rsidRDefault="00F46AAA" w:rsidP="00F46AAA">
            <w:pPr>
              <w:pStyle w:val="a4"/>
              <w:numPr>
                <w:ilvl w:val="0"/>
                <w:numId w:val="4"/>
              </w:numPr>
              <w:ind w:left="201" w:hanging="284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็นหน่วยงานในระดับมหาวิทยาลัยที่มีส่วนร่วมในการปฏิบัติงานร่วมกับองค์การการป้องกันระดับท้องถิ่นภาคเหนือ สร้างความรู้จักต่อหน่วยงานที่เกี่ยวข้อง เกิดความไว้วางใจในความเอาใจใส่ดูแลกลุ่มป้องกันปราบปราม ทำให้มหาวิทยาลัยเป็นหน่วยงานที่ได้รับความไว้วางใจกับหน่วยงานในระดับต่าง ๆ ที่มีหน้าที่ในการป้องกันเพื่อปราบปรามยาเสพติด และบริหารจัดการกับการรณรงค์ป้องกันกลุ่มสุ่มเสี่ยงของนักศึกษา</w:t>
            </w:r>
            <w:r w:rsidR="00075C3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โดยตรง มีผลให้เกิดความสงบสุขของสังคมในระดับต่าง ๆ</w:t>
            </w:r>
          </w:p>
          <w:p w:rsidR="00555975" w:rsidRPr="00555975" w:rsidRDefault="00555975" w:rsidP="0055597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55975" w:rsidRPr="00555975" w:rsidRDefault="00555975" w:rsidP="00555975">
            <w:pPr>
              <w:ind w:left="-83"/>
              <w:rPr>
                <w:rFonts w:ascii="TH NiramitIT๙" w:hAnsi="TH NiramitIT๙" w:cs="TH NiramitIT๙"/>
                <w:sz w:val="28"/>
                <w:cs/>
              </w:rPr>
            </w:pPr>
          </w:p>
        </w:tc>
      </w:tr>
    </w:tbl>
    <w:p w:rsidR="00FC4424" w:rsidRPr="00555975" w:rsidRDefault="00FC4424" w:rsidP="00C34E1B">
      <w:pPr>
        <w:rPr>
          <w:rFonts w:ascii="TH NiramitIT๙" w:hAnsi="TH NiramitIT๙" w:cs="TH NiramitIT๙"/>
          <w:b/>
          <w:bCs/>
          <w:sz w:val="16"/>
          <w:szCs w:val="16"/>
        </w:rPr>
      </w:pPr>
    </w:p>
    <w:sectPr w:rsidR="00FC4424" w:rsidRPr="00555975" w:rsidSect="004F6643">
      <w:footerReference w:type="default" r:id="rId7"/>
      <w:pgSz w:w="16838" w:h="11906" w:orient="landscape"/>
      <w:pgMar w:top="360" w:right="638" w:bottom="180" w:left="9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C5" w:rsidRDefault="00477EC5" w:rsidP="00F30C0B">
      <w:r>
        <w:separator/>
      </w:r>
    </w:p>
  </w:endnote>
  <w:endnote w:type="continuationSeparator" w:id="0">
    <w:p w:rsidR="00477EC5" w:rsidRDefault="00477EC5" w:rsidP="00F3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AA" w:rsidRDefault="00F46AAA">
    <w:pPr>
      <w:pStyle w:val="a7"/>
      <w:jc w:val="center"/>
      <w:rPr>
        <w:rFonts w:asciiTheme="majorHAnsi" w:hAnsiTheme="majorHAnsi"/>
        <w:sz w:val="28"/>
      </w:rPr>
    </w:pPr>
  </w:p>
  <w:p w:rsidR="00F46AAA" w:rsidRDefault="00F46A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C5" w:rsidRDefault="00477EC5" w:rsidP="00F30C0B">
      <w:r>
        <w:separator/>
      </w:r>
    </w:p>
  </w:footnote>
  <w:footnote w:type="continuationSeparator" w:id="0">
    <w:p w:rsidR="00477EC5" w:rsidRDefault="00477EC5" w:rsidP="00F3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852"/>
    <w:multiLevelType w:val="hybridMultilevel"/>
    <w:tmpl w:val="7010A158"/>
    <w:lvl w:ilvl="0" w:tplc="899A6746">
      <w:start w:val="3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1373"/>
    <w:multiLevelType w:val="hybridMultilevel"/>
    <w:tmpl w:val="3C224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70C8"/>
    <w:multiLevelType w:val="hybridMultilevel"/>
    <w:tmpl w:val="749E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36158"/>
    <w:multiLevelType w:val="hybridMultilevel"/>
    <w:tmpl w:val="C0F27C48"/>
    <w:lvl w:ilvl="0" w:tplc="290038CE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F2764"/>
    <w:multiLevelType w:val="hybridMultilevel"/>
    <w:tmpl w:val="7A2C5B6E"/>
    <w:lvl w:ilvl="0" w:tplc="FCC48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78FF2D50"/>
    <w:multiLevelType w:val="hybridMultilevel"/>
    <w:tmpl w:val="D29E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E2"/>
    <w:rsid w:val="000314ED"/>
    <w:rsid w:val="00041480"/>
    <w:rsid w:val="00054D41"/>
    <w:rsid w:val="00064869"/>
    <w:rsid w:val="00075C3E"/>
    <w:rsid w:val="00085505"/>
    <w:rsid w:val="000D22DE"/>
    <w:rsid w:val="00126597"/>
    <w:rsid w:val="0014081E"/>
    <w:rsid w:val="001719BA"/>
    <w:rsid w:val="001C160D"/>
    <w:rsid w:val="001D619E"/>
    <w:rsid w:val="001E528B"/>
    <w:rsid w:val="001F569E"/>
    <w:rsid w:val="00207396"/>
    <w:rsid w:val="00212B72"/>
    <w:rsid w:val="00220C33"/>
    <w:rsid w:val="00226B7E"/>
    <w:rsid w:val="0022744C"/>
    <w:rsid w:val="002920C8"/>
    <w:rsid w:val="0032248B"/>
    <w:rsid w:val="00325D95"/>
    <w:rsid w:val="003405FF"/>
    <w:rsid w:val="00357BAC"/>
    <w:rsid w:val="003605A2"/>
    <w:rsid w:val="00450F03"/>
    <w:rsid w:val="00451989"/>
    <w:rsid w:val="00460392"/>
    <w:rsid w:val="004731A2"/>
    <w:rsid w:val="00477EC5"/>
    <w:rsid w:val="004A1993"/>
    <w:rsid w:val="004D2283"/>
    <w:rsid w:val="004E02B5"/>
    <w:rsid w:val="004E4D76"/>
    <w:rsid w:val="004F6643"/>
    <w:rsid w:val="0050782C"/>
    <w:rsid w:val="0051574F"/>
    <w:rsid w:val="0052480E"/>
    <w:rsid w:val="005419F5"/>
    <w:rsid w:val="00551E14"/>
    <w:rsid w:val="00555975"/>
    <w:rsid w:val="00571D5A"/>
    <w:rsid w:val="00573404"/>
    <w:rsid w:val="00610808"/>
    <w:rsid w:val="0064328D"/>
    <w:rsid w:val="006675EC"/>
    <w:rsid w:val="006A4C53"/>
    <w:rsid w:val="006E1226"/>
    <w:rsid w:val="006F0BAD"/>
    <w:rsid w:val="006F5393"/>
    <w:rsid w:val="00770151"/>
    <w:rsid w:val="00795A8B"/>
    <w:rsid w:val="007C18BC"/>
    <w:rsid w:val="007F22F4"/>
    <w:rsid w:val="00887AF1"/>
    <w:rsid w:val="008A192E"/>
    <w:rsid w:val="00967571"/>
    <w:rsid w:val="00994750"/>
    <w:rsid w:val="009A43C7"/>
    <w:rsid w:val="009C1BFC"/>
    <w:rsid w:val="009E3BB7"/>
    <w:rsid w:val="00A723D0"/>
    <w:rsid w:val="00A73AE2"/>
    <w:rsid w:val="00AB632C"/>
    <w:rsid w:val="00BB3F7D"/>
    <w:rsid w:val="00BF734D"/>
    <w:rsid w:val="00C34E1B"/>
    <w:rsid w:val="00C60995"/>
    <w:rsid w:val="00C74E3A"/>
    <w:rsid w:val="00C77A8B"/>
    <w:rsid w:val="00CA5E7D"/>
    <w:rsid w:val="00D23AC4"/>
    <w:rsid w:val="00D612EA"/>
    <w:rsid w:val="00D776B8"/>
    <w:rsid w:val="00DC0F40"/>
    <w:rsid w:val="00DF21D4"/>
    <w:rsid w:val="00DF653B"/>
    <w:rsid w:val="00E02C05"/>
    <w:rsid w:val="00E71202"/>
    <w:rsid w:val="00E869F3"/>
    <w:rsid w:val="00EA6EC9"/>
    <w:rsid w:val="00ED1AD4"/>
    <w:rsid w:val="00F14E09"/>
    <w:rsid w:val="00F30C0B"/>
    <w:rsid w:val="00F431E2"/>
    <w:rsid w:val="00F46AAA"/>
    <w:rsid w:val="00F616F2"/>
    <w:rsid w:val="00F7484B"/>
    <w:rsid w:val="00F90EA1"/>
    <w:rsid w:val="00FC4424"/>
    <w:rsid w:val="00FD7D44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25F3A-DCD7-4288-BA13-03EABEEC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E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3AE2"/>
  </w:style>
  <w:style w:type="paragraph" w:styleId="a4">
    <w:name w:val="List Paragraph"/>
    <w:basedOn w:val="a"/>
    <w:uiPriority w:val="34"/>
    <w:qFormat/>
    <w:rsid w:val="00A73A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30C0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F30C0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F30C0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30C0B"/>
    <w:rPr>
      <w:rFonts w:ascii="Times New Roman" w:eastAsia="Times New Roman" w:hAnsi="Times New Roman" w:cs="Angsana New"/>
      <w:sz w:val="24"/>
    </w:rPr>
  </w:style>
  <w:style w:type="paragraph" w:styleId="a9">
    <w:name w:val="No Spacing"/>
    <w:uiPriority w:val="1"/>
    <w:qFormat/>
    <w:rsid w:val="001E5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HUTTHAPRANIT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IT_NITIPAN</dc:creator>
  <cp:lastModifiedBy>Windows User</cp:lastModifiedBy>
  <cp:revision>2</cp:revision>
  <cp:lastPrinted>2011-05-03T12:06:00Z</cp:lastPrinted>
  <dcterms:created xsi:type="dcterms:W3CDTF">2022-05-12T02:17:00Z</dcterms:created>
  <dcterms:modified xsi:type="dcterms:W3CDTF">2022-05-12T02:17:00Z</dcterms:modified>
</cp:coreProperties>
</file>