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211"/>
        <w:gridCol w:w="9639"/>
      </w:tblGrid>
      <w:tr w:rsidR="009A2B3C" w:rsidTr="00D05EC3">
        <w:tc>
          <w:tcPr>
            <w:tcW w:w="5211" w:type="dxa"/>
          </w:tcPr>
          <w:p w:rsidR="009A2B3C" w:rsidRPr="009A2B3C" w:rsidRDefault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องค์ประกอบที่ 2 การผลิตบัณฑิต</w:t>
            </w:r>
          </w:p>
        </w:tc>
        <w:tc>
          <w:tcPr>
            <w:tcW w:w="9639" w:type="dxa"/>
          </w:tcPr>
          <w:p w:rsidR="009A2B3C" w:rsidRDefault="009A2B3C"/>
        </w:tc>
      </w:tr>
      <w:tr w:rsidR="009A2B3C" w:rsidTr="00D05EC3">
        <w:tc>
          <w:tcPr>
            <w:tcW w:w="5211" w:type="dxa"/>
          </w:tcPr>
          <w:p w:rsidR="009A2B3C" w:rsidRPr="009A2B3C" w:rsidRDefault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</w:rPr>
              <w:t>2.</w:t>
            </w: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5  ห้องสมุด อุปกรณ์การศึกษา และสภาพแวดล้อมการเรียนรู้</w:t>
            </w:r>
          </w:p>
        </w:tc>
        <w:tc>
          <w:tcPr>
            <w:tcW w:w="9639" w:type="dxa"/>
          </w:tcPr>
          <w:p w:rsidR="009A2B3C" w:rsidRDefault="009A2B3C"/>
        </w:tc>
      </w:tr>
      <w:tr w:rsidR="009A2B3C" w:rsidTr="00D05EC3">
        <w:tc>
          <w:tcPr>
            <w:tcW w:w="5211" w:type="dxa"/>
          </w:tcPr>
          <w:p w:rsidR="009A2B3C" w:rsidRPr="00FB453C" w:rsidRDefault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ชนิดของตัวบ่งชี้ </w:t>
            </w:r>
            <w:r w:rsidRPr="00FB453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: </w:t>
            </w: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9639" w:type="dxa"/>
          </w:tcPr>
          <w:p w:rsidR="009A2B3C" w:rsidRDefault="009A2B3C"/>
        </w:tc>
      </w:tr>
      <w:tr w:rsidR="009A2B3C" w:rsidTr="00D05EC3">
        <w:tc>
          <w:tcPr>
            <w:tcW w:w="5211" w:type="dxa"/>
          </w:tcPr>
          <w:p w:rsidR="009A2B3C" w:rsidRPr="00FB453C" w:rsidRDefault="009A2B3C" w:rsidP="009A2B3C">
            <w:pPr>
              <w:tabs>
                <w:tab w:val="left" w:pos="851"/>
              </w:tabs>
              <w:ind w:left="851" w:hanging="851"/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ข้อ 4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ab/>
              <w:t>มีบริการสิ่งอำนวยความสะดวกที่จำเป็นอื่นๆ อย่างน้อยในด้านงานทะเบียนนักศึกษาผ่านระบบเครือข่ายคอมพิวเตอร์ การบริการอนามัยและการรักษาพยาบาล การจัดการหรือจัดบริการด้านอาหาร และสนามกีฬา</w:t>
            </w:r>
          </w:p>
          <w:p w:rsidR="009A2B3C" w:rsidRPr="00FB453C" w:rsidRDefault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</w:tcPr>
          <w:p w:rsidR="009A2B3C" w:rsidRPr="00FB453C" w:rsidRDefault="009A2B3C" w:rsidP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9A2B3C" w:rsidRPr="00FB453C" w:rsidRDefault="009A2B3C" w:rsidP="009A2B3C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ab/>
              <w:t>กองกิจการนักศึกษา มีการบริการด้านกายภาพเพื่อส่งเสริมคุณภาพชีวิตของนักศึกษา เช่น สภาพแวดล้อมภายในสถาบัน หอพักนักศึกษา  สถานที่ออกกำลังกาย  การบริการอนามัย การจัดจำหน่ายอาหาร เป็นต้น  ทั้งนี้กองกิจการนักศึกษา ได้มีการจัดบริการด้านต่างๆ ดังนี้</w:t>
            </w:r>
          </w:p>
          <w:p w:rsidR="009A2B3C" w:rsidRPr="00FB453C" w:rsidRDefault="009A2B3C" w:rsidP="009A2B3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20"/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มีการจัดบริการหอพักนักศึกษา ทั้งหอพักนักศึกษาชาย และหอพักนักศึกษาหญิง รวมจำนวน 9 อาคาร สามารถรองรับนักศึกษาได้จำนวน</w:t>
            </w:r>
            <w:r w:rsidRPr="00FB453C">
              <w:rPr>
                <w:rFonts w:asciiTheme="minorBidi" w:hAnsiTheme="minorBidi"/>
                <w:sz w:val="32"/>
                <w:szCs w:val="32"/>
              </w:rPr>
              <w:t xml:space="preserve"> 2,384 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คน ทั้งนี้เพื่อให้นักศึกษามีประสบการณ์ในการใช้ชีวิตร่วมกับคนอื่น โดยคำนึงถึงความปลอดภัยในทุกด้าน มีสิ่งอำนวยความสะดวก เช่น มีระบบเครือข่ายไร้สายตามหอพักต่างๆ 9 อาคาร รวมจำนวน 34 จุด มีการบริการซัก อบ รีด ร้านค้าสวัสดิการ ห้องอ่านหนังสือ ห้องกิจกรรมและนันทนาการ เป็นต้น</w:t>
            </w:r>
          </w:p>
          <w:p w:rsidR="009A2B3C" w:rsidRPr="00FB453C" w:rsidRDefault="009A2B3C" w:rsidP="009A2B3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20"/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ด้านสถานที่การออกกำลังกาย  กองกิจการนักศึกษา ได้จัดบริการด้านสนามกีฬา เพื่อการเรียนการสอน เพื่อกิจกรรมกีฬา สุขภาพและนันทนาการ กิจกรรมกีฬาเพื่อการแข่งขัน และกิจกรรมอื่น ๆ ทั้งกีฬาในร่ม เช่น ห้องฟิต</w:t>
            </w:r>
            <w:proofErr w:type="spellStart"/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เนส</w:t>
            </w:r>
            <w:proofErr w:type="spellEnd"/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ห้องลีลาส  สนามกีฬากลางแจ้ง เช่น สนามฟุตบอล สนามบาสเก็ตบอล </w:t>
            </w:r>
          </w:p>
          <w:p w:rsidR="009A2B3C" w:rsidRPr="00FB453C" w:rsidRDefault="009A2B3C" w:rsidP="009A2B3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20"/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กองกิจการนักศึกษา มีบริการด้านโรงอาหารเพื่อจัดจำหน่ายอาหารแก่นักศึกษาอย่างพอเพียง และมอบหมายให้งานอนามัยและพยาบาลเข้าทำการสุ่มตรวจ และ</w:t>
            </w:r>
            <w:r w:rsidRPr="00553045">
              <w:rPr>
                <w:rFonts w:asciiTheme="minorBidi" w:hAnsiTheme="minorBidi"/>
                <w:sz w:val="32"/>
                <w:szCs w:val="32"/>
                <w:cs/>
              </w:rPr>
              <w:t>ตรวจสอบคุณภาพอาหาร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ทั้งด้านความ</w:t>
            </w:r>
            <w:r w:rsidRPr="00553045">
              <w:rPr>
                <w:rFonts w:asciiTheme="minorBidi" w:hAnsiTheme="minorBidi"/>
                <w:sz w:val="32"/>
                <w:szCs w:val="32"/>
                <w:cs/>
              </w:rPr>
              <w:t>สะอาดของสถานที่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ความสะอาดขณะประกอบอาหาร ตรวจสุขภาพผู้ประกอบอาหาร </w:t>
            </w:r>
            <w:r w:rsidRPr="00553045">
              <w:rPr>
                <w:rFonts w:asciiTheme="minorBidi" w:hAnsiTheme="minorBidi"/>
                <w:sz w:val="32"/>
                <w:szCs w:val="32"/>
                <w:cs/>
              </w:rPr>
              <w:t>ตรวจสอบสารพิษตกค้างในอาหาร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เป็นประจำอย่างต่อเนื่อง</w:t>
            </w:r>
          </w:p>
          <w:p w:rsidR="009A2B3C" w:rsidRPr="00FB453C" w:rsidRDefault="009A2B3C" w:rsidP="009A2B3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20"/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lastRenderedPageBreak/>
              <w:t xml:space="preserve">กองกิจการนักศึกษา </w:t>
            </w:r>
            <w:r w:rsidRPr="00553045">
              <w:rPr>
                <w:rFonts w:asciiTheme="minorBidi" w:hAnsiTheme="minorBidi"/>
                <w:sz w:val="32"/>
                <w:szCs w:val="32"/>
                <w:cs/>
              </w:rPr>
              <w:t>มีการบริการด้านอนามัยและการรักษาพยาบาล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โดยให้บริการด้านการบำบัดรักษา และการฟื้นฟูสภาพให้กับนักศึกษา เช่น การปฐมพยาบาล การช่วยเหลือฉุกเฉิน การวิเคราะห์โรค การให้การรักษาพยาบาลเบื้องต้น การคัดกรองเพื่อส่งรักษาต่อยังโรงพยาบาล และติดตามผลการรักษา  ออกหน่วยพยาบาลและบำบัดรักษาเคลื่อนที่  ให้บริการเวชภัณฑ์ฟรี  จัดให้บริการชุดปฐมพยาบาลตามหอพัก  กระเป๋ายาสำหรับบริการนอกสถานที่</w:t>
            </w:r>
          </w:p>
          <w:p w:rsidR="009A2B3C" w:rsidRPr="00FB453C" w:rsidRDefault="009A2B3C" w:rsidP="009A2B3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20"/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กองกิจการนักศึกษา จัดบริการด้านยานพาหนะ และมียานพาหนะในความดูแลรับผิดชอบจำนวน 6 คัน</w:t>
            </w:r>
            <w:r w:rsidRPr="00FB453C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เพื่อให้บริการต่างๆ ทั้งนักศึกษาและบุคลากร เช่น นำนักศึกษาไปออกค่ายอาสา แข่งกีฬา ศึกษาดูงานนอกสถานที่ ประชุม และนอกเวลาราชการปกติ กองกิจการนักศึกษาได้จัดให้มีการอยู่เวรเพื่อนำนักศึกษาที่เจ็บป่วยส่งโรงพยาบาล แล ะจัดหาวิทยุสื่อสารให้แก่เจ้าหน้าที่ผู้เกี่ยวข้องสำหรับปฏิบัติงานให้ทันเวลา รับข้อมูลข่าวสาร และเฝ้าระวังตลอด 24 ชั่วโมง</w:t>
            </w:r>
          </w:p>
          <w:p w:rsidR="009A2B3C" w:rsidRDefault="009A2B3C"/>
        </w:tc>
      </w:tr>
      <w:tr w:rsidR="009A2B3C" w:rsidTr="00D05EC3">
        <w:tc>
          <w:tcPr>
            <w:tcW w:w="5211" w:type="dxa"/>
          </w:tcPr>
          <w:p w:rsidR="00D05EC3" w:rsidRDefault="009A2B3C" w:rsidP="00D05EC3">
            <w:pPr>
              <w:tabs>
                <w:tab w:val="left" w:pos="993"/>
              </w:tabs>
              <w:spacing w:line="360" w:lineRule="auto"/>
              <w:ind w:right="-33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lastRenderedPageBreak/>
              <w:t>2.7  ระบบและกลไกการพัฒนาสัมฤทธิผลการเรียน</w:t>
            </w:r>
          </w:p>
          <w:p w:rsidR="009A2B3C" w:rsidRPr="00FB453C" w:rsidRDefault="009A2B3C" w:rsidP="00D05EC3">
            <w:pPr>
              <w:tabs>
                <w:tab w:val="left" w:pos="993"/>
              </w:tabs>
              <w:spacing w:line="360" w:lineRule="auto"/>
              <w:ind w:right="-330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ตามคุณลักษณะของบัณฑิต (เกณฑ์ทั่วไป 5 ข้อ)</w:t>
            </w:r>
          </w:p>
        </w:tc>
        <w:tc>
          <w:tcPr>
            <w:tcW w:w="9639" w:type="dxa"/>
          </w:tcPr>
          <w:p w:rsidR="009A2B3C" w:rsidRDefault="009A2B3C"/>
        </w:tc>
      </w:tr>
      <w:tr w:rsidR="00D05EC3" w:rsidTr="00D05EC3">
        <w:tc>
          <w:tcPr>
            <w:tcW w:w="5211" w:type="dxa"/>
          </w:tcPr>
          <w:p w:rsidR="00D05EC3" w:rsidRPr="00FB453C" w:rsidRDefault="00D05EC3" w:rsidP="00D05EC3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ชนิดของตัวบ่งชี้ </w:t>
            </w:r>
            <w:r w:rsidRPr="00FB453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: </w:t>
            </w: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9639" w:type="dxa"/>
          </w:tcPr>
          <w:p w:rsidR="00D05EC3" w:rsidRDefault="00D05EC3"/>
        </w:tc>
      </w:tr>
      <w:tr w:rsidR="009A2B3C" w:rsidTr="00D05EC3">
        <w:tc>
          <w:tcPr>
            <w:tcW w:w="5211" w:type="dxa"/>
          </w:tcPr>
          <w:p w:rsidR="009A2B3C" w:rsidRPr="00FB453C" w:rsidRDefault="009A2B3C" w:rsidP="009A2B3C">
            <w:pPr>
              <w:tabs>
                <w:tab w:val="left" w:pos="851"/>
              </w:tabs>
              <w:ind w:left="851" w:hanging="851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ข้อ 5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  </w:t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ab/>
              <w:t>มีกิจกรรมเสริมสร้างคุณธรรมจริยธรรมให้แก่นักศึกษาระดับปริญญาตรี และบัณฑิตศึกษาที่จัดโดยสถาบัน</w:t>
            </w:r>
          </w:p>
          <w:p w:rsidR="009A2B3C" w:rsidRDefault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D05EC3" w:rsidRDefault="00D05EC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D05EC3" w:rsidRPr="00FB453C" w:rsidRDefault="00D05EC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</w:tcPr>
          <w:p w:rsidR="009A2B3C" w:rsidRPr="00FB453C" w:rsidRDefault="009A2B3C" w:rsidP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9A2B3C" w:rsidRPr="00FB453C" w:rsidRDefault="009A2B3C" w:rsidP="009A2B3C">
            <w:pPr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ab/>
            </w:r>
            <w:r w:rsidRPr="00FB453C">
              <w:rPr>
                <w:rFonts w:asciiTheme="minorBidi" w:hAnsiTheme="minorBidi"/>
                <w:sz w:val="32"/>
                <w:szCs w:val="32"/>
                <w:cs/>
              </w:rPr>
              <w:t xml:space="preserve">กองกิจการนักศึกษา ได้จัดโครงการอบรมเสริมสร้างคุณธรรมจริยธรรมให้แก่นักศึกษาระดับปริญญาตรี ทั้งนี้เพื่อให้นักศึกษามีคุณลักษณะของบัณฑิตตามความต้องการของผู้ใช้บัณฑิตตามกรอบมาตรฐานคุณวุฒิแห่งชาติ 5 ด้าน </w:t>
            </w:r>
          </w:p>
          <w:p w:rsidR="009A2B3C" w:rsidRDefault="009A2B3C"/>
        </w:tc>
      </w:tr>
      <w:tr w:rsidR="009A2B3C" w:rsidTr="00D05EC3">
        <w:tc>
          <w:tcPr>
            <w:tcW w:w="5211" w:type="dxa"/>
          </w:tcPr>
          <w:p w:rsidR="009A2B3C" w:rsidRPr="00FB453C" w:rsidRDefault="009A2B3C" w:rsidP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lastRenderedPageBreak/>
              <w:t>องค์ประกอบที่ 3 กิจกรรมการพัฒนานักศึกษา</w:t>
            </w:r>
          </w:p>
          <w:p w:rsidR="009A2B3C" w:rsidRPr="00FB453C" w:rsidRDefault="009A2B3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</w:tcPr>
          <w:p w:rsidR="009A2B3C" w:rsidRDefault="009A2B3C"/>
        </w:tc>
      </w:tr>
      <w:tr w:rsidR="009A2B3C" w:rsidTr="00D05EC3">
        <w:tc>
          <w:tcPr>
            <w:tcW w:w="5211" w:type="dxa"/>
          </w:tcPr>
          <w:p w:rsidR="009A2B3C" w:rsidRPr="00FB453C" w:rsidRDefault="009A2B3C" w:rsidP="009A2B3C">
            <w:pPr>
              <w:tabs>
                <w:tab w:val="left" w:pos="993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3.2   ระบบและกลไกการส่งเสริมกิจกรรมนักศึกษา</w:t>
            </w:r>
          </w:p>
          <w:p w:rsidR="009A2B3C" w:rsidRPr="00FB453C" w:rsidRDefault="009A2B3C" w:rsidP="009A2B3C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9" w:type="dxa"/>
          </w:tcPr>
          <w:p w:rsidR="009A2B3C" w:rsidRDefault="009A2B3C"/>
        </w:tc>
      </w:tr>
      <w:tr w:rsidR="009A2B3C" w:rsidTr="00D05EC3">
        <w:tc>
          <w:tcPr>
            <w:tcW w:w="5211" w:type="dxa"/>
          </w:tcPr>
          <w:p w:rsidR="009A2B3C" w:rsidRDefault="009A2B3C" w:rsidP="009A2B3C">
            <w:pPr>
              <w:tabs>
                <w:tab w:val="left" w:pos="993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B45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ข้อ 2 มีกิจกรรมให้ความรู้และทักษะการประกันคุณภาพการศึกษาแก่นักศึกษา</w:t>
            </w:r>
          </w:p>
          <w:p w:rsidR="009A2B3C" w:rsidRPr="00FB453C" w:rsidRDefault="009A2B3C" w:rsidP="009A2B3C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9" w:type="dxa"/>
          </w:tcPr>
          <w:p w:rsidR="009A2B3C" w:rsidRDefault="009A2B3C">
            <w:r>
              <w:rPr>
                <w:rFonts w:hint="cs"/>
                <w:cs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กองกิจการนักศึกษา ได้จัดกิจกรรมสัมมนาเชิงปฏิบัติการด้านกิจกรรมนักศึกษาสำหรับผู้นำนักศึกษา โดยมีนักศึกษาผู้นำนักศึกษาเข้าร่วมกิจกรรม จำนวน 130 คน โดยทำการจัดโครงการไปเมื่อวันที่ 15-16 มกราคม 2554</w:t>
            </w:r>
          </w:p>
        </w:tc>
      </w:tr>
      <w:tr w:rsidR="009A2B3C" w:rsidTr="00D05EC3">
        <w:tc>
          <w:tcPr>
            <w:tcW w:w="5211" w:type="dxa"/>
          </w:tcPr>
          <w:p w:rsidR="009A2B3C" w:rsidRPr="00FB453C" w:rsidRDefault="009A2B3C" w:rsidP="009A2B3C">
            <w:pPr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ข้อ 3 มีการส่งเสริมให้นักศึกษานำความรู้ด้านการประกันคุณภาพ ไปใช้ในการจัดกิจกรรมที่ดำเนินการโดยนักศึกษา จากกิจกรรมดังต่อไปนี้</w:t>
            </w:r>
          </w:p>
          <w:p w:rsidR="009A2B3C" w:rsidRPr="00FB453C" w:rsidRDefault="009A2B3C" w:rsidP="009A2B3C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9" w:type="dxa"/>
          </w:tcPr>
          <w:p w:rsidR="009A2B3C" w:rsidRPr="00FB453C" w:rsidRDefault="009A2B3C" w:rsidP="009A2B3C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กิจกรรมบำเพ็ญประโยชน์หรือรักษาสิ่งแวดล้อม</w:t>
            </w:r>
          </w:p>
          <w:p w:rsidR="009A2B3C" w:rsidRDefault="009A2B3C"/>
        </w:tc>
      </w:tr>
      <w:tr w:rsidR="009A2B3C" w:rsidTr="00D05EC3">
        <w:tc>
          <w:tcPr>
            <w:tcW w:w="5211" w:type="dxa"/>
          </w:tcPr>
          <w:p w:rsidR="009A2B3C" w:rsidRPr="00FB453C" w:rsidRDefault="009A2B3C" w:rsidP="009A2B3C">
            <w:pPr>
              <w:rPr>
                <w:rFonts w:asciiTheme="minorBidi" w:hAnsiTheme="minorBidi"/>
                <w:sz w:val="32"/>
                <w:szCs w:val="32"/>
              </w:rPr>
            </w:pPr>
            <w:r w:rsidRPr="00FB453C">
              <w:rPr>
                <w:rFonts w:asciiTheme="minorBidi" w:hAnsiTheme="minorBidi"/>
                <w:sz w:val="32"/>
                <w:szCs w:val="32"/>
                <w:cs/>
              </w:rPr>
              <w:t>ข้อ 4 มีการสนับสนุนให้นักศึกษาสร้างเครือข่ายพัฒนาคุณภาพภายในสถาบัน และมีกิจกรรมร่วมกัน</w:t>
            </w:r>
          </w:p>
          <w:p w:rsidR="009A2B3C" w:rsidRPr="00FB453C" w:rsidRDefault="009A2B3C" w:rsidP="009A2B3C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9" w:type="dxa"/>
          </w:tcPr>
          <w:p w:rsidR="009A2B3C" w:rsidRDefault="009A2B3C"/>
        </w:tc>
      </w:tr>
    </w:tbl>
    <w:p w:rsidR="00567B4A" w:rsidRDefault="003D4EA0"/>
    <w:sectPr w:rsidR="00567B4A" w:rsidSect="009A2B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F57E7"/>
    <w:multiLevelType w:val="hybridMultilevel"/>
    <w:tmpl w:val="A2564D3E"/>
    <w:lvl w:ilvl="0" w:tplc="2B74549E">
      <w:start w:val="1"/>
      <w:numFmt w:val="bullet"/>
      <w:lvlText w:val="-"/>
      <w:lvlJc w:val="left"/>
      <w:pPr>
        <w:ind w:left="5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5C910230"/>
    <w:multiLevelType w:val="hybridMultilevel"/>
    <w:tmpl w:val="2F762A44"/>
    <w:lvl w:ilvl="0" w:tplc="D0B42C7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C"/>
    <w:rsid w:val="001D471D"/>
    <w:rsid w:val="003D4EA0"/>
    <w:rsid w:val="00445EBA"/>
    <w:rsid w:val="00553045"/>
    <w:rsid w:val="00770BB3"/>
    <w:rsid w:val="007D4312"/>
    <w:rsid w:val="009A2B3C"/>
    <w:rsid w:val="00AB26EC"/>
    <w:rsid w:val="00AB5F72"/>
    <w:rsid w:val="00CB7EFA"/>
    <w:rsid w:val="00D05EC3"/>
    <w:rsid w:val="00E414EC"/>
    <w:rsid w:val="00F3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61A5E-2052-4957-B680-40FCF744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B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2B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2B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2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Oranuttra Jarkunchon</cp:lastModifiedBy>
  <cp:revision>2</cp:revision>
  <dcterms:created xsi:type="dcterms:W3CDTF">2025-03-05T04:04:00Z</dcterms:created>
  <dcterms:modified xsi:type="dcterms:W3CDTF">2025-03-05T04:04:00Z</dcterms:modified>
</cp:coreProperties>
</file>